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right"/>
        <w:rPr/>
      </w:pPr>
      <w:r>
        <w:rPr>
          <w:rFonts w:ascii="Times New Roman" w:hAnsi="Times New Roman"/>
          <w:b/>
          <w:bCs/>
        </w:rPr>
        <w:t xml:space="preserve">Приложение </w:t>
      </w:r>
      <w:r>
        <w:rPr>
          <w:rFonts w:eastAsia="Noto Serif CJK SC" w:cs="Lohit Devanagari" w:ascii="Times New Roman" w:hAnsi="Times New Roman"/>
          <w:b/>
          <w:bCs/>
          <w:color w:val="auto"/>
          <w:kern w:val="2"/>
          <w:sz w:val="24"/>
          <w:szCs w:val="24"/>
          <w:lang w:val="ru-RU" w:eastAsia="zh-CN" w:bidi="hi-IN"/>
        </w:rPr>
        <w:t>2.26</w:t>
      </w:r>
    </w:p>
    <w:p>
      <w:pPr>
        <w:pStyle w:val="Normal"/>
        <w:bidi w:val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ОПОП по специальности</w:t>
      </w:r>
    </w:p>
    <w:p>
      <w:pPr>
        <w:pStyle w:val="Normal"/>
        <w:bidi w:val="0"/>
        <w:jc w:val="right"/>
        <w:rPr/>
      </w:pPr>
      <w:r>
        <w:rPr>
          <w:rFonts w:ascii="Times New Roman" w:hAnsi="Times New Roman"/>
        </w:rPr>
        <w:t>38.02.06 Финансы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Министерство образования Московской области</w:t>
      </w:r>
    </w:p>
    <w:p>
      <w:pPr>
        <w:pStyle w:val="Normal"/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Государственное бюджетное профессиональное образовательное учреждение </w:t>
      </w:r>
    </w:p>
    <w:p>
      <w:pPr>
        <w:pStyle w:val="Normal"/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Московской области</w:t>
      </w:r>
    </w:p>
    <w:p>
      <w:pPr>
        <w:pStyle w:val="Normal"/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«Воскресенский колледж»</w:t>
      </w:r>
    </w:p>
    <w:p>
      <w:pPr>
        <w:pStyle w:val="Normal"/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Утверждена приказом руководителя</w:t>
      </w:r>
    </w:p>
    <w:p>
      <w:pPr>
        <w:pStyle w:val="Normal"/>
        <w:bidi w:val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образовательной организации</w:t>
      </w:r>
    </w:p>
    <w:p>
      <w:pPr>
        <w:pStyle w:val="Normal"/>
        <w:bidi w:val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№</w:t>
      </w:r>
      <w:r>
        <w:rPr>
          <w:rFonts w:ascii="Times New Roman" w:hAnsi="Times New Roman"/>
        </w:rPr>
        <w:t>_____от ___________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center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  <w:t>РАБОЧАЯ ПРОГРАММА УЧЕБНОЙ ДИСЦИПЛИНЫ</w:t>
      </w:r>
    </w:p>
    <w:p>
      <w:pPr>
        <w:pStyle w:val="Normal"/>
        <w:bidi w:val="0"/>
        <w:jc w:val="center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</w:r>
    </w:p>
    <w:p>
      <w:pPr>
        <w:pStyle w:val="Normal"/>
        <w:bidi w:val="0"/>
        <w:jc w:val="center"/>
        <w:rPr/>
      </w:pPr>
      <w:r>
        <w:rPr>
          <w:rFonts w:ascii="Times New Roman" w:hAnsi="Times New Roman"/>
          <w:b w:val="false"/>
          <w:bCs w:val="false"/>
        </w:rPr>
        <w:t>ОП.07 «БУХГАЛТЕРСКИЙ УЧЕТ»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</w:t>
      </w:r>
      <w:r>
        <w:rPr>
          <w:rFonts w:ascii="Times New Roman" w:hAnsi="Times New Roman"/>
        </w:rPr>
        <w:t>город Воскресенск   2021г.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РАССМОТРЕНО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на заседании ПЦК экономических дисциплин</w:t>
      </w:r>
    </w:p>
    <w:p>
      <w:pPr>
        <w:pStyle w:val="Normal"/>
        <w:bidi w:val="0"/>
        <w:jc w:val="left"/>
        <w:rPr/>
      </w:pPr>
      <w:r>
        <w:rPr>
          <w:rFonts w:ascii="Times New Roman" w:hAnsi="Times New Roman"/>
        </w:rPr>
        <w:t xml:space="preserve">Протокол </w:t>
      </w:r>
      <w:r>
        <w:rPr>
          <w:rFonts w:eastAsia="Noto Serif CJK SC" w:cs="Lohit Devanagari" w:ascii="Times New Roman" w:hAnsi="Times New Roman"/>
          <w:color w:val="auto"/>
          <w:kern w:val="2"/>
          <w:sz w:val="24"/>
          <w:szCs w:val="24"/>
          <w:lang w:val="ru-RU" w:eastAsia="zh-CN" w:bidi="hi-IN"/>
        </w:rPr>
        <w:t>№ 1</w:t>
      </w:r>
    </w:p>
    <w:p>
      <w:pPr>
        <w:pStyle w:val="Normal"/>
        <w:bidi w:val="0"/>
        <w:jc w:val="left"/>
        <w:rPr/>
      </w:pPr>
      <w:r>
        <w:rPr>
          <w:rFonts w:eastAsia="Noto Serif CJK SC" w:cs="Lohit Devanagari" w:ascii="Times New Roman" w:hAnsi="Times New Roman"/>
          <w:color w:val="auto"/>
          <w:kern w:val="2"/>
          <w:sz w:val="24"/>
          <w:szCs w:val="24"/>
          <w:lang w:val="ru-RU" w:eastAsia="zh-CN" w:bidi="hi-IN"/>
        </w:rPr>
        <w:t>«30»августа 2021г.</w:t>
      </w:r>
    </w:p>
    <w:p>
      <w:pPr>
        <w:pStyle w:val="Normal"/>
        <w:bidi w:val="0"/>
        <w:jc w:val="left"/>
        <w:rPr>
          <w:rFonts w:ascii="Times New Roman" w:hAnsi="Times New Roman" w:eastAsia="Noto Serif CJK SC" w:cs="Lohit Devanagari"/>
          <w:color w:val="auto"/>
          <w:kern w:val="2"/>
          <w:sz w:val="24"/>
          <w:szCs w:val="24"/>
          <w:lang w:val="ru-RU" w:eastAsia="zh-CN" w:bidi="hi-IN"/>
        </w:rPr>
      </w:pPr>
      <w:r>
        <w:rPr>
          <w:rFonts w:eastAsia="Noto Serif CJK SC" w:cs="Lohit Devanagari" w:ascii="Times New Roman" w:hAnsi="Times New Roman"/>
          <w:color w:val="auto"/>
          <w:kern w:val="2"/>
          <w:sz w:val="24"/>
          <w:szCs w:val="24"/>
          <w:lang w:val="ru-RU" w:eastAsia="zh-CN" w:bidi="hi-IN"/>
        </w:rPr>
        <w:t>____________/ И.М.Портная/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/>
      </w:pPr>
      <w:r>
        <w:rPr>
          <w:rFonts w:eastAsia="Noto Serif CJK SC" w:cs="Lohit Devanagari" w:ascii="Times New Roman" w:hAnsi="Times New Roman"/>
          <w:color w:val="auto"/>
          <w:kern w:val="2"/>
          <w:sz w:val="24"/>
          <w:szCs w:val="24"/>
          <w:lang w:val="ru-RU" w:eastAsia="zh-CN" w:bidi="hi-IN"/>
        </w:rPr>
        <w:t xml:space="preserve">Программа учебной дисциплины </w:t>
      </w:r>
      <w:r>
        <w:rPr>
          <w:rFonts w:eastAsia="Noto Serif CJK SC" w:cs="Lohit Devanagari" w:ascii="Times New Roman" w:hAnsi="Times New Roman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>ОП.07 «Бухгалтерский учет»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38.02.06 Финансы,  утвержденного приказом Министерства образования и науки РФ от 5 февраля 2018г., № 65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 w:eastAsia="Noto Serif CJK SC" w:cs="Lohit Devanagari"/>
          <w:b w:val="false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</w:pPr>
      <w:r>
        <w:rPr>
          <w:rFonts w:eastAsia="Noto Serif CJK SC" w:cs="Lohit Devanagari" w:ascii="Times New Roman" w:hAnsi="Times New Roman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>Организация -разработчик: ГБПОУ МО «Воскресенский колледж»</w:t>
      </w:r>
    </w:p>
    <w:p>
      <w:pPr>
        <w:pStyle w:val="Normal"/>
        <w:bidi w:val="0"/>
        <w:jc w:val="left"/>
        <w:rPr>
          <w:rFonts w:ascii="Times New Roman" w:hAnsi="Times New Roman" w:eastAsia="Noto Serif CJK SC" w:cs="Lohit Devanagari"/>
          <w:b w:val="false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</w:pPr>
      <w:r>
        <w:rPr>
          <w:rFonts w:eastAsia="Noto Serif CJK SC" w:cs="Lohit Devanagari" w:ascii="Times New Roman" w:hAnsi="Times New Roman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>Разработчик: преподаватель ГБПОУ МО «Воскресенский колледж»  Портная И.М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bidi w:val="0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bidi w:val="0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bidi w:val="0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bidi w:val="0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bidi w:val="0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bidi w:val="0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bidi w:val="0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bidi w:val="0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bidi w:val="0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bidi w:val="0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bidi w:val="0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bidi w:val="0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bidi w:val="0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bidi w:val="0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bidi w:val="0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bidi w:val="0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bidi w:val="0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bidi w:val="0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bidi w:val="0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bidi w:val="0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bidi w:val="0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bidi w:val="0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bidi w:val="0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bidi w:val="0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bidi w:val="0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bidi w:val="0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bidi w:val="0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bidi w:val="0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bidi w:val="0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bidi w:val="0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bidi w:val="0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bidi w:val="0"/>
        <w:jc w:val="center"/>
        <w:rPr>
          <w:rFonts w:ascii="Times New Roman" w:hAnsi="Times New Roman"/>
          <w:i w:val="false"/>
          <w:i w:val="false"/>
          <w:iCs w:val="false"/>
          <w:u w:val="none"/>
        </w:rPr>
      </w:pPr>
      <w:r>
        <w:rPr>
          <w:rFonts w:ascii="Times New Roman" w:hAnsi="Times New Roman"/>
          <w:i w:val="false"/>
          <w:iCs w:val="false"/>
          <w:u w:val="none"/>
        </w:rPr>
        <w:t>СОДЕРЖАНИЕ</w:t>
      </w:r>
    </w:p>
    <w:p>
      <w:pPr>
        <w:pStyle w:val="Normal"/>
        <w:bidi w:val="0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bidi w:val="0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  <w:t>1. ОБЩАЯ ХАРАКТЕРИСТИКА  РАБОЧЕЙ ПРОГРАММЫ УЧЕБНОЙ ДИСЦИПЛИНЫ</w:t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  <w:t>2. СТРУКТУРА И СОДЕРЖАНИЕ УЧЕБНОЙ ДИСЦИПЛИНЫ</w:t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  <w:t>3. УСЛОВИЯ РЕАЛИЗАЦИИ УЧЕБНОЙ ДИСЦИПЛИНЫ</w:t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  <w:t>4. КОНТРОЛЬ И ОЦЕНКА РЕЗУЛЬТАТОВ ОСВОЕНИЯ УЧЕБНОЙ ДИСЦИПЛИНЫ</w:t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center"/>
        <w:rPr/>
      </w:pPr>
      <w:r>
        <w:rPr>
          <w:rFonts w:ascii="Times New Roman" w:hAnsi="Times New Roman"/>
          <w:b/>
          <w:bCs/>
          <w:i w:val="false"/>
          <w:iCs w:val="false"/>
        </w:rPr>
        <w:t>1. ОБЩАЯ ХАРАКТЕРИСТИКА РАБОЧЕЙ ПРОГРАММЫ УЧЕБНОЙ ДИСЦИПЛИНЫ « ОП.07 «</w:t>
      </w:r>
      <w:r>
        <w:rPr>
          <w:rFonts w:eastAsia="Noto Serif CJK SC" w:cs="Lohit Devanagari" w:ascii="Times New Roman" w:hAnsi="Times New Roman"/>
          <w:b/>
          <w:bCs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>БУХГАЛТЕРСКИЙ УЧЕТ</w:t>
      </w:r>
      <w:r>
        <w:rPr>
          <w:rFonts w:ascii="Times New Roman" w:hAnsi="Times New Roman"/>
          <w:b/>
          <w:bCs/>
          <w:i w:val="false"/>
          <w:iCs w:val="false"/>
        </w:rPr>
        <w:t>»</w:t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i w:val="false"/>
          <w:i w:val="false"/>
          <w:iCs w:val="false"/>
        </w:rPr>
      </w:pPr>
      <w:r>
        <w:rPr>
          <w:rFonts w:ascii="Times New Roman" w:hAnsi="Times New Roman"/>
          <w:b/>
          <w:bCs/>
          <w:i w:val="false"/>
          <w:iCs w:val="false"/>
        </w:rPr>
        <w:t xml:space="preserve">              </w:t>
      </w:r>
      <w:r>
        <w:rPr>
          <w:rFonts w:ascii="Times New Roman" w:hAnsi="Times New Roman"/>
          <w:b/>
          <w:bCs/>
          <w:i w:val="false"/>
          <w:iCs w:val="false"/>
        </w:rPr>
        <w:t>1.1 Место дисциплины в структуре основной образовательной программы:</w:t>
      </w:r>
    </w:p>
    <w:p>
      <w:pPr>
        <w:pStyle w:val="Normal"/>
        <w:bidi w:val="0"/>
        <w:jc w:val="left"/>
        <w:rPr/>
      </w:pPr>
      <w:r>
        <w:rPr>
          <w:rFonts w:ascii="Times New Roman" w:hAnsi="Times New Roman"/>
          <w:b w:val="false"/>
          <w:bCs w:val="false"/>
          <w:i w:val="false"/>
          <w:iCs w:val="false"/>
        </w:rPr>
        <w:t xml:space="preserve">               </w:t>
      </w:r>
      <w:r>
        <w:rPr>
          <w:rFonts w:ascii="Times New Roman" w:hAnsi="Times New Roman"/>
          <w:b w:val="false"/>
          <w:bCs w:val="false"/>
          <w:i w:val="false"/>
          <w:iCs w:val="false"/>
        </w:rPr>
        <w:t>Учебная дисциплина  ОП.07«Бухгалтерский учет» является частью общепрофессионального цикла основной образовательной программы в соответствии с ФГОС  СПО по специальности  38.02.06 Финансы.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Times New Roman" w:hAnsi="Times New Roman"/>
          <w:b w:val="false"/>
          <w:bCs w:val="false"/>
          <w:i w:val="false"/>
          <w:iCs w:val="false"/>
        </w:rPr>
        <w:t xml:space="preserve">               </w:t>
      </w:r>
      <w:r>
        <w:rPr>
          <w:rFonts w:ascii="Times New Roman" w:hAnsi="Times New Roman"/>
          <w:b w:val="false"/>
          <w:bCs w:val="false"/>
          <w:i w:val="false"/>
          <w:iCs w:val="false"/>
        </w:rPr>
        <w:t>Особое значение дисциплина имеет при формировании и развитии ОК, ПК:</w:t>
      </w:r>
    </w:p>
    <w:p>
      <w:pPr>
        <w:pStyle w:val="Style21"/>
        <w:bidi w:val="0"/>
        <w:jc w:val="left"/>
        <w:rPr/>
      </w:pPr>
      <w:r>
        <w:rPr/>
        <w:t xml:space="preserve">ОК 02. ОК 03.  </w:t>
      </w:r>
      <w:r>
        <w:rPr>
          <w:rFonts w:eastAsia="Noto Serif CJK SC" w:cs="Lohit Devanagari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  <w:t xml:space="preserve">ОК 05ОК 06. </w:t>
      </w:r>
      <w:r>
        <w:rPr/>
        <w:t>ОК 09. ПК 2.1. ПК 2.2. ПК 3.1. ПК 3.3. ПК 3.4. ПК 4.2.</w:t>
      </w:r>
    </w:p>
    <w:p>
      <w:pPr>
        <w:pStyle w:val="Style21"/>
        <w:bidi w:val="0"/>
        <w:jc w:val="left"/>
        <w:rPr>
          <w:rFonts w:eastAsia="Noto Serif CJK SC" w:cs="Lohit Devanagari"/>
          <w:b w:val="false"/>
          <w:b w:val="false"/>
          <w:bCs w:val="false"/>
          <w:i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</w:pPr>
      <w:r>
        <w:rPr>
          <w:rFonts w:eastAsia="Noto Serif CJK SC" w:cs="Lohit Devanagari"/>
          <w:b w:val="false"/>
          <w:bCs w:val="false"/>
          <w:i w:val="false"/>
          <w:iCs w:val="false"/>
          <w:color w:val="auto"/>
          <w:kern w:val="2"/>
          <w:sz w:val="24"/>
          <w:szCs w:val="24"/>
          <w:lang w:val="ru-RU" w:eastAsia="zh-CN" w:bidi="hi-IN"/>
        </w:rPr>
      </w:r>
    </w:p>
    <w:p>
      <w:pPr>
        <w:pStyle w:val="Normal"/>
        <w:bidi w:val="0"/>
        <w:jc w:val="left"/>
        <w:rPr/>
      </w:pPr>
      <w:r>
        <w:rPr>
          <w:rFonts w:ascii="Times New Roman" w:hAnsi="Times New Roman"/>
          <w:b w:val="false"/>
          <w:bCs w:val="false"/>
          <w:i w:val="false"/>
          <w:iCs w:val="false"/>
        </w:rPr>
        <w:t xml:space="preserve">               </w:t>
      </w:r>
      <w:r>
        <w:rPr>
          <w:rFonts w:ascii="Times New Roman" w:hAnsi="Times New Roman"/>
          <w:b/>
          <w:bCs/>
          <w:i w:val="false"/>
          <w:iCs w:val="false"/>
        </w:rPr>
        <w:t>1.2 Цель и планируемые результаты освоения дисциплины: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В рамках программы учебной дисциплины обучающимися осваиваются умения и знания</w:t>
      </w:r>
    </w:p>
    <w:tbl>
      <w:tblPr>
        <w:tblW w:w="9645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755"/>
        <w:gridCol w:w="3915"/>
        <w:gridCol w:w="3975"/>
      </w:tblGrid>
      <w:tr>
        <w:trPr/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spacing w:lineRule="auto" w:line="252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Код</w:t>
            </w:r>
          </w:p>
          <w:p>
            <w:pPr>
              <w:pStyle w:val="Style21"/>
              <w:bidi w:val="0"/>
              <w:spacing w:lineRule="auto" w:line="252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ПК, ОК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bidi w:val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Умения 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bidi w:val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Знания</w:t>
            </w:r>
          </w:p>
        </w:tc>
      </w:tr>
      <w:tr>
        <w:trPr/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/>
              <w:t xml:space="preserve"> </w:t>
            </w:r>
            <w:r>
              <w:rPr/>
              <w:t xml:space="preserve">ОК 02. ОК 03.  </w:t>
            </w:r>
            <w:r>
              <w:rPr>
                <w:rFonts w:eastAsia="Noto Serif CJK SC" w:cs="Lohit Devanagari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lang w:val="ru-RU" w:eastAsia="zh-CN" w:bidi="hi-IN"/>
              </w:rPr>
              <w:t xml:space="preserve">ОК 05 ОК 06. </w:t>
            </w:r>
            <w:r>
              <w:rPr/>
              <w:t xml:space="preserve">ОК 09. </w:t>
            </w:r>
          </w:p>
          <w:p>
            <w:pPr>
              <w:pStyle w:val="Style21"/>
              <w:bidi w:val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  <w:p>
            <w:pPr>
              <w:pStyle w:val="Style21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/>
              <w:t xml:space="preserve">ПК 2.1. </w:t>
            </w:r>
          </w:p>
          <w:p>
            <w:pPr>
              <w:pStyle w:val="Style21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/>
              <w:t xml:space="preserve">ПК 2.2. </w:t>
            </w:r>
          </w:p>
          <w:p>
            <w:pPr>
              <w:pStyle w:val="Style21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/>
              <w:t xml:space="preserve">ПК 3.1. </w:t>
            </w:r>
          </w:p>
          <w:p>
            <w:pPr>
              <w:pStyle w:val="Style21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/>
              <w:t xml:space="preserve">ПК 3.3. </w:t>
            </w:r>
          </w:p>
          <w:p>
            <w:pPr>
              <w:pStyle w:val="Style21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/>
              <w:t xml:space="preserve">ПК 3.4. </w:t>
            </w:r>
          </w:p>
          <w:p>
            <w:pPr>
              <w:pStyle w:val="Style21"/>
              <w:bidi w:val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ПК 4.2.</w:t>
            </w:r>
          </w:p>
          <w:p>
            <w:pPr>
              <w:pStyle w:val="Style21"/>
              <w:bidi w:val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  <w:p>
            <w:pPr>
              <w:pStyle w:val="Style21"/>
              <w:bidi w:val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/>
            </w:r>
          </w:p>
          <w:p>
            <w:pPr>
              <w:pStyle w:val="Style21"/>
              <w:bidi w:val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  <w:p>
            <w:pPr>
              <w:pStyle w:val="Style21"/>
              <w:bidi w:val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  <w:p>
            <w:pPr>
              <w:pStyle w:val="Style21"/>
              <w:bidi w:val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  <w:p>
            <w:pPr>
              <w:pStyle w:val="Style21"/>
              <w:bidi w:val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  <w:p>
            <w:pPr>
              <w:pStyle w:val="Style21"/>
              <w:bidi w:val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  <w:p>
            <w:pPr>
              <w:pStyle w:val="Style21"/>
              <w:bidi w:val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  <w:p>
            <w:pPr>
              <w:pStyle w:val="Style21"/>
              <w:bidi w:val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  <w:p>
            <w:pPr>
              <w:pStyle w:val="Style21"/>
              <w:bidi w:val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</w:tc>
        <w:tc>
          <w:tcPr>
            <w:tcW w:w="391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/>
              <w:t xml:space="preserve">составлять бухгалтерские проводки по начислению налогов и рассчитывать суммы налогов, </w:t>
            </w:r>
          </w:p>
          <w:p>
            <w:pPr>
              <w:pStyle w:val="Style21"/>
              <w:bidi w:val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/>
              <w:t>проводить проверку начисленных налогов и других платежей в бюджеты бюджетной системы Российской Федерации</w:t>
            </w:r>
          </w:p>
          <w:p>
            <w:pPr>
              <w:pStyle w:val="Style21"/>
              <w:bidi w:val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/>
              <w:t>отражать факты хозяйственной жизни по начислению и уплате налогов на счетах бухгалтерского учета</w:t>
            </w:r>
          </w:p>
          <w:p>
            <w:pPr>
              <w:pStyle w:val="Style21"/>
              <w:bidi w:val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/>
              <w:t>формировать учетную политику организации;</w:t>
            </w:r>
          </w:p>
          <w:p>
            <w:pPr>
              <w:pStyle w:val="Style21"/>
              <w:bidi w:val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/>
              <w:t>отражать факты хозяйственной жизни по формированию и изменению собственного капитала организации на счетах бухгалтерского учета;</w:t>
            </w:r>
          </w:p>
          <w:p>
            <w:pPr>
              <w:pStyle w:val="Style21"/>
              <w:bidi w:val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/>
              <w:t>отражать факты хозяйственной жизни по поступлению доходов и осуществлению расходов организации на счетах бухгалтерского учета;</w:t>
            </w:r>
          </w:p>
          <w:p>
            <w:pPr>
              <w:pStyle w:val="Style21"/>
              <w:bidi w:val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/>
              <w:t>отражать факты хозяйственной жизни по формированию финансового результата организации на счетах бухгалтерского учета</w:t>
            </w:r>
          </w:p>
          <w:p>
            <w:pPr>
              <w:pStyle w:val="Style21"/>
              <w:bidi w:val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/>
              <w:t>осуществлять организацию и выполнение финансовых расчетов;</w:t>
            </w:r>
          </w:p>
          <w:p>
            <w:pPr>
              <w:pStyle w:val="Style21"/>
              <w:bidi w:val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/>
              <w:t>отражать факты хозяйственной жизни по расчетам на счетах бухгалтерского учета</w:t>
            </w:r>
          </w:p>
          <w:p>
            <w:pPr>
              <w:pStyle w:val="Style21"/>
              <w:bidi w:val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/>
              <w:t>проверять правильность составления бухгалтерских проводок по активам и обязательствам организации на счетах бухгалтерского учета</w:t>
            </w:r>
          </w:p>
        </w:tc>
        <w:tc>
          <w:tcPr>
            <w:tcW w:w="3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/>
              <w:t>нормативно-правовую базу по начислению налогов и других платежей в бюджеты бюджетной системы Российской Федерации</w:t>
            </w:r>
          </w:p>
          <w:p>
            <w:pPr>
              <w:pStyle w:val="Style21"/>
              <w:bidi w:val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  <w:p>
            <w:pPr>
              <w:pStyle w:val="Style21"/>
              <w:bidi w:val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/>
              <w:t>правила и порядок отражения фактов хозяйственной жизни по начислению налогов на счетах бухгалтерского учета</w:t>
            </w:r>
          </w:p>
          <w:p>
            <w:pPr>
              <w:pStyle w:val="Style21"/>
              <w:bidi w:val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  <w:p>
            <w:pPr>
              <w:pStyle w:val="Style21"/>
              <w:bidi w:val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/>
              <w:t>учетную политику организации, нормативные правовые акты, формирующие собственный капитал организации;</w:t>
            </w:r>
          </w:p>
          <w:p>
            <w:pPr>
              <w:pStyle w:val="Style21"/>
              <w:bidi w:val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/>
              <w:t>порядок формирования доходов и расходов организации</w:t>
            </w:r>
          </w:p>
          <w:p>
            <w:pPr>
              <w:pStyle w:val="Style21"/>
              <w:bidi w:val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  <w:p>
            <w:pPr>
              <w:pStyle w:val="Style21"/>
              <w:bidi w:val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/>
              <w:t>нормативные правовые акты по формированию финансового результата организации;</w:t>
            </w:r>
          </w:p>
          <w:p>
            <w:pPr>
              <w:pStyle w:val="Style21"/>
              <w:bidi w:val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  <w:p>
            <w:pPr>
              <w:pStyle w:val="Style21"/>
              <w:bidi w:val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/>
              <w:t xml:space="preserve">принципы и технологию организации безналичных расчетов; </w:t>
            </w:r>
          </w:p>
          <w:p>
            <w:pPr>
              <w:pStyle w:val="Style21"/>
              <w:bidi w:val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/>
              <w:t>теорию и практику применения методов, приемов и процедур последующего контроля</w:t>
            </w:r>
          </w:p>
          <w:p>
            <w:pPr>
              <w:pStyle w:val="Style21"/>
              <w:bidi w:val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  <w:p>
            <w:pPr>
              <w:pStyle w:val="Style21"/>
              <w:bidi w:val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/>
              <w:t>порядок и правила проведения внутреннего контроля отражения фактов хозяйственной жизни организации на счетах бухгалтерского учета</w:t>
            </w:r>
          </w:p>
        </w:tc>
      </w:tr>
      <w:tr>
        <w:trPr/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/>
              <w:t xml:space="preserve">ЛР4, ЛР7 </w:t>
            </w:r>
            <w:r>
              <w:rPr>
                <w:sz w:val="24"/>
                <w:szCs w:val="24"/>
              </w:rPr>
              <w:t>ЛР</w:t>
            </w:r>
            <w:r>
              <w:rPr/>
              <w:t>13, ЛР14</w:t>
            </w:r>
          </w:p>
        </w:tc>
        <w:tc>
          <w:tcPr>
            <w:tcW w:w="391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bidi w:val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3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Style23"/>
        <w:bidi w:val="0"/>
        <w:jc w:val="left"/>
        <w:rPr>
          <w:rFonts w:ascii="Times New Roman" w:hAnsi="Times New Roman"/>
          <w:i/>
          <w:i/>
          <w:sz w:val="24"/>
          <w:szCs w:val="24"/>
        </w:rPr>
      </w:pPr>
      <w:r>
        <w:rPr/>
        <w:t>2.. СТРУКТУРА И СОДЕРЖАНИЕ УЧЕБНОЙ ДИСЦИПЛИНЫ</w:t>
      </w:r>
    </w:p>
    <w:p>
      <w:pPr>
        <w:pStyle w:val="Style23"/>
        <w:bidi w:val="0"/>
        <w:jc w:val="left"/>
        <w:rPr>
          <w:rFonts w:ascii="Times New Roman" w:hAnsi="Times New Roman"/>
          <w:i/>
          <w:i/>
          <w:sz w:val="24"/>
          <w:szCs w:val="24"/>
        </w:rPr>
      </w:pPr>
      <w:r>
        <w:rPr/>
        <w:t>2.1. Объем учебной дисциплины и виды учебной работы</w:t>
      </w:r>
    </w:p>
    <w:tbl>
      <w:tblPr>
        <w:tblW w:w="5000" w:type="pct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7854"/>
        <w:gridCol w:w="1783"/>
      </w:tblGrid>
      <w:tr>
        <w:trPr>
          <w:trHeight w:val="490" w:hRule="atLeast"/>
        </w:trPr>
        <w:tc>
          <w:tcPr>
            <w:tcW w:w="7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7"/>
              <w:bidi w:val="0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/>
              <w:t>Вид учебной работы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7"/>
              <w:bidi w:val="0"/>
              <w:rPr>
                <w:iCs/>
              </w:rPr>
            </w:pPr>
            <w:r>
              <w:rPr>
                <w:iCs/>
              </w:rPr>
              <w:t>Объем в часах</w:t>
            </w:r>
          </w:p>
        </w:tc>
      </w:tr>
      <w:tr>
        <w:trPr>
          <w:trHeight w:val="490" w:hRule="atLeast"/>
        </w:trPr>
        <w:tc>
          <w:tcPr>
            <w:tcW w:w="7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1"/>
              <w:bidi w:val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b/>
                <w:lang w:eastAsia="en-US"/>
              </w:rPr>
              <w:t xml:space="preserve">Объем образовательной программы </w:t>
            </w:r>
            <w:r>
              <w:rPr>
                <w:b/>
              </w:rPr>
              <w:t>учебной дисциплины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1"/>
              <w:bidi w:val="0"/>
              <w:jc w:val="center"/>
              <w:rPr>
                <w:b/>
                <w:b/>
                <w:iCs/>
              </w:rPr>
            </w:pPr>
            <w:r>
              <w:rPr>
                <w:b/>
                <w:iCs/>
              </w:rPr>
              <w:t>78</w:t>
            </w:r>
          </w:p>
        </w:tc>
      </w:tr>
      <w:tr>
        <w:trPr>
          <w:trHeight w:val="490" w:hRule="atLeast"/>
        </w:trPr>
        <w:tc>
          <w:tcPr>
            <w:tcW w:w="9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1"/>
              <w:bidi w:val="0"/>
              <w:jc w:val="left"/>
              <w:rPr>
                <w:iCs/>
              </w:rPr>
            </w:pPr>
            <w:r>
              <w:rPr/>
              <w:t>в том числе:</w:t>
            </w:r>
          </w:p>
        </w:tc>
      </w:tr>
      <w:tr>
        <w:trPr>
          <w:trHeight w:val="490" w:hRule="atLeast"/>
        </w:trPr>
        <w:tc>
          <w:tcPr>
            <w:tcW w:w="7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1"/>
              <w:bidi w:val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/>
              <w:t>теоретическое обучение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1"/>
              <w:bidi w:val="0"/>
              <w:jc w:val="center"/>
              <w:rPr>
                <w:iCs/>
              </w:rPr>
            </w:pPr>
            <w:r>
              <w:rPr>
                <w:iCs/>
                <w:sz w:val="24"/>
                <w:szCs w:val="24"/>
              </w:rPr>
              <w:t>30</w:t>
            </w:r>
          </w:p>
        </w:tc>
      </w:tr>
      <w:tr>
        <w:trPr>
          <w:trHeight w:val="490" w:hRule="atLeast"/>
        </w:trPr>
        <w:tc>
          <w:tcPr>
            <w:tcW w:w="7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1"/>
              <w:bidi w:val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/>
              <w:t>практические занятия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1"/>
              <w:bidi w:val="0"/>
              <w:jc w:val="center"/>
              <w:rPr>
                <w:iCs/>
              </w:rPr>
            </w:pPr>
            <w:r>
              <w:rPr>
                <w:iCs/>
                <w:sz w:val="24"/>
                <w:szCs w:val="24"/>
              </w:rPr>
              <w:t>40</w:t>
            </w:r>
          </w:p>
        </w:tc>
      </w:tr>
      <w:tr>
        <w:trPr>
          <w:trHeight w:val="490" w:hRule="atLeast"/>
        </w:trPr>
        <w:tc>
          <w:tcPr>
            <w:tcW w:w="7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Style21"/>
              <w:bidi w:val="0"/>
              <w:jc w:val="left"/>
              <w:rPr>
                <w:vertAlign w:val="superscript"/>
              </w:rPr>
            </w:pPr>
            <w:r>
              <w:rPr/>
              <w:t>самостоятельная работа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1"/>
              <w:bidi w:val="0"/>
              <w:jc w:val="center"/>
              <w:rPr>
                <w:iCs/>
              </w:rPr>
            </w:pPr>
            <w:r>
              <w:rPr>
                <w:iCs/>
                <w:sz w:val="24"/>
                <w:szCs w:val="24"/>
              </w:rPr>
              <w:t>6</w:t>
            </w:r>
          </w:p>
        </w:tc>
      </w:tr>
      <w:tr>
        <w:trPr>
          <w:trHeight w:val="490" w:hRule="atLeast"/>
        </w:trPr>
        <w:tc>
          <w:tcPr>
            <w:tcW w:w="7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Style27"/>
              <w:bidi w:val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/>
              <w:t xml:space="preserve">Промежуточная аттестация в форме </w:t>
            </w:r>
            <w:r>
              <w:rPr>
                <w:b/>
                <w:sz w:val="24"/>
                <w:szCs w:val="24"/>
              </w:rPr>
              <w:t>диффзачета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27"/>
              <w:bidi w:val="0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</w:tbl>
    <w:p>
      <w:pPr>
        <w:pStyle w:val="Normal"/>
        <w:bidi w:val="0"/>
        <w:jc w:val="left"/>
        <w:rPr>
          <w:rFonts w:ascii="Times New Roman" w:hAnsi="Times New Roman"/>
          <w:b/>
          <w:b/>
          <w:i/>
          <w:i/>
        </w:rPr>
      </w:pPr>
      <w:r>
        <w:rPr>
          <w:rFonts w:ascii="Times New Roman" w:hAnsi="Times New Roman"/>
          <w:b/>
          <w:i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i/>
          <w:i/>
        </w:rPr>
      </w:pPr>
      <w:r>
        <w:rPr>
          <w:rFonts w:ascii="Times New Roman" w:hAnsi="Times New Roman"/>
          <w:b/>
          <w:i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i/>
          <w:i/>
        </w:rPr>
      </w:pPr>
      <w:r>
        <w:rPr>
          <w:rFonts w:ascii="Times New Roman" w:hAnsi="Times New Roman"/>
          <w:b/>
          <w:i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i/>
          <w:i/>
        </w:rPr>
      </w:pPr>
      <w:r>
        <w:rPr>
          <w:rFonts w:ascii="Times New Roman" w:hAnsi="Times New Roman"/>
          <w:b/>
          <w:i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i/>
          <w:i/>
        </w:rPr>
      </w:pPr>
      <w:r>
        <w:rPr>
          <w:rFonts w:ascii="Times New Roman" w:hAnsi="Times New Roman"/>
          <w:b/>
          <w:i/>
        </w:rPr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100" w:charSpace="0"/>
        </w:sectPr>
        <w:pStyle w:val="Normal"/>
        <w:bidi w:val="0"/>
        <w:jc w:val="left"/>
        <w:rPr>
          <w:rFonts w:ascii="Times New Roman" w:hAnsi="Times New Roman"/>
          <w:b/>
          <w:b/>
          <w:i/>
          <w:i/>
        </w:rPr>
      </w:pPr>
      <w:r>
        <w:rPr>
          <w:rFonts w:ascii="Times New Roman" w:hAnsi="Times New Roman"/>
          <w:b/>
          <w:i/>
        </w:rPr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jc w:val="left"/>
        <w:rPr>
          <w:rFonts w:ascii="Times New Roman" w:hAnsi="Times New Roman"/>
          <w:bCs/>
          <w:i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2.2.Тематический план и содержание учебной дисциплины «Бухгалтерский учет»</w:t>
      </w:r>
    </w:p>
    <w:tbl>
      <w:tblPr>
        <w:tblW w:w="14930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2972"/>
        <w:gridCol w:w="8709"/>
        <w:gridCol w:w="1072"/>
        <w:gridCol w:w="2151"/>
        <w:gridCol w:w="26"/>
      </w:tblGrid>
      <w:tr>
        <w:trPr>
          <w:trHeight w:val="1607" w:hRule="atLeast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Объем в часах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Коды компетенций, формированию которых способствует элемент программы</w:t>
            </w:r>
          </w:p>
        </w:tc>
        <w:tc>
          <w:tcPr>
            <w:tcW w:w="26" w:type="dxa"/>
            <w:tcBorders/>
          </w:tcPr>
          <w:p>
            <w:pPr>
              <w:pStyle w:val="Normal"/>
              <w:bidi w:val="0"/>
              <w:spacing w:before="0" w:after="200"/>
              <w:jc w:val="left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ascii="Times New Roman" w:hAnsi="Times New Roman"/>
                <w:b/>
                <w:i/>
              </w:rPr>
            </w:r>
          </w:p>
        </w:tc>
      </w:tr>
      <w:tr>
        <w:trPr/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yle27"/>
              <w:bidi w:val="0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/>
              <w:t>1</w:t>
            </w:r>
          </w:p>
        </w:tc>
        <w:tc>
          <w:tcPr>
            <w:tcW w:w="8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yle27"/>
              <w:bidi w:val="0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/>
              <w:t>2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yle27"/>
              <w:bidi w:val="0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/>
              <w:t>3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yle27"/>
              <w:bidi w:val="0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/>
              <w:t>4</w:t>
            </w:r>
          </w:p>
        </w:tc>
        <w:tc>
          <w:tcPr>
            <w:tcW w:w="26" w:type="dxa"/>
            <w:tcBorders/>
          </w:tcPr>
          <w:p>
            <w:pPr>
              <w:pStyle w:val="Normal"/>
              <w:bidi w:val="0"/>
              <w:spacing w:before="0" w:after="200"/>
              <w:jc w:val="left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ascii="Times New Roman" w:hAnsi="Times New Roman"/>
                <w:b/>
                <w:i/>
              </w:rPr>
            </w:r>
          </w:p>
        </w:tc>
      </w:tr>
      <w:tr>
        <w:trPr>
          <w:trHeight w:val="265" w:hRule="atLeast"/>
        </w:trPr>
        <w:tc>
          <w:tcPr>
            <w:tcW w:w="14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1. ОСНОВЫ БУХГАЛТЕРСКОГО УЧЕТА</w:t>
            </w:r>
          </w:p>
        </w:tc>
        <w:tc>
          <w:tcPr>
            <w:tcW w:w="26" w:type="dxa"/>
            <w:tcBorders/>
          </w:tcPr>
          <w:p>
            <w:pPr>
              <w:pStyle w:val="Normal"/>
              <w:bidi w:val="0"/>
              <w:spacing w:before="0" w:after="200"/>
              <w:jc w:val="left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ascii="Times New Roman" w:hAnsi="Times New Roman"/>
                <w:b/>
                <w:i/>
              </w:rPr>
            </w:r>
          </w:p>
        </w:tc>
      </w:tr>
      <w:tr>
        <w:trPr>
          <w:trHeight w:val="1560" w:hRule="atLeast"/>
        </w:trPr>
        <w:tc>
          <w:tcPr>
            <w:tcW w:w="2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bidi w:val="0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Тема 1.1. Сущность и содержание бухгалтерского учета</w:t>
            </w:r>
          </w:p>
        </w:tc>
        <w:tc>
          <w:tcPr>
            <w:tcW w:w="8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yle21"/>
              <w:bidi w:val="0"/>
              <w:jc w:val="left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/>
              <w:t>Содержание учебного материала</w:t>
            </w:r>
          </w:p>
          <w:p>
            <w:pPr>
              <w:pStyle w:val="Style21"/>
              <w:bidi w:val="0"/>
              <w:jc w:val="left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/>
              <w:t>1. Сущность и функции бухгалтерского учета,</w:t>
            </w:r>
            <w:r>
              <w:rPr>
                <w:b/>
                <w:i/>
              </w:rPr>
              <w:t xml:space="preserve"> </w:t>
            </w:r>
            <w:r>
              <w:rPr/>
              <w:t xml:space="preserve"> принципы бухгалтерского учета.</w:t>
            </w:r>
          </w:p>
          <w:p>
            <w:pPr>
              <w:pStyle w:val="Style21"/>
              <w:bidi w:val="0"/>
              <w:jc w:val="left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eastAsia="Noto Serif CJK SC" w:cs="Lohit Devanagari"/>
                <w:color w:val="auto"/>
                <w:kern w:val="2"/>
                <w:sz w:val="24"/>
                <w:szCs w:val="24"/>
                <w:lang w:val="ru-RU" w:eastAsia="zh-CN" w:bidi="hi-IN"/>
              </w:rPr>
              <w:t>2.</w:t>
            </w:r>
            <w:r>
              <w:rPr/>
              <w:t>. Пользователи бухгалтерской информации в рыночной экономике.,предмет и объекты бухгалтерского учета.</w:t>
            </w:r>
          </w:p>
          <w:p>
            <w:pPr>
              <w:pStyle w:val="Style21"/>
              <w:bidi w:val="0"/>
              <w:jc w:val="left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eastAsia="Noto Serif CJK SC" w:cs="Lohit Devanagari"/>
                <w:color w:val="auto"/>
                <w:kern w:val="2"/>
                <w:sz w:val="24"/>
                <w:szCs w:val="24"/>
                <w:lang w:val="ru-RU" w:eastAsia="zh-CN" w:bidi="hi-IN"/>
              </w:rPr>
              <w:t>3.</w:t>
            </w:r>
            <w:r>
              <w:rPr/>
              <w:t xml:space="preserve"> Классификация активов организации,методы бухгалтерского учета.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bidi w:val="0"/>
              <w:spacing w:lineRule="auto" w:line="240" w:before="0" w:after="0"/>
              <w:contextualSpacing/>
              <w:jc w:val="center"/>
              <w:rPr>
                <w:rFonts w:ascii="Times New Roman" w:hAnsi="Times New Roman" w:eastAsia="Noto Serif CJK SC" w:cs="Lohit Devanagari"/>
                <w:b/>
                <w:b/>
                <w:bCs/>
                <w:color w:val="auto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oto Serif CJK SC" w:cs="Lohit Devanagari" w:ascii="Times New Roman" w:hAnsi="Times New Roman"/>
                <w:b/>
                <w:bCs/>
                <w:color w:val="auto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2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3.1,</w:t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ПК 3.3- 3.4</w:t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21"/>
              <w:bidi w:val="0"/>
              <w:spacing w:lineRule="auto" w:line="240" w:before="0" w:after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ЛР4, ЛР7 ЛР13, ЛР14</w:t>
            </w:r>
          </w:p>
        </w:tc>
        <w:tc>
          <w:tcPr>
            <w:tcW w:w="26" w:type="dxa"/>
            <w:tcBorders/>
          </w:tcPr>
          <w:p>
            <w:pPr>
              <w:pStyle w:val="Normal"/>
              <w:bidi w:val="0"/>
              <w:spacing w:before="0" w:after="200"/>
              <w:jc w:val="left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ascii="Times New Roman" w:hAnsi="Times New Roman"/>
                <w:b/>
                <w:i/>
              </w:rPr>
            </w:r>
          </w:p>
        </w:tc>
      </w:tr>
      <w:tr>
        <w:trPr>
          <w:trHeight w:val="311" w:hRule="atLeast"/>
        </w:trPr>
        <w:tc>
          <w:tcPr>
            <w:tcW w:w="29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bidi w:val="0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8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 практических занятий и лабораторных работ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bidi w:val="0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6" w:type="dxa"/>
            <w:tcBorders/>
          </w:tcPr>
          <w:p>
            <w:pPr>
              <w:pStyle w:val="Normal"/>
              <w:bidi w:val="0"/>
              <w:spacing w:before="0" w:after="200"/>
              <w:jc w:val="left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ascii="Times New Roman" w:hAnsi="Times New Roman"/>
                <w:b/>
                <w:i/>
              </w:rPr>
            </w:r>
          </w:p>
        </w:tc>
      </w:tr>
      <w:tr>
        <w:trPr>
          <w:trHeight w:val="857" w:hRule="atLeast"/>
        </w:trPr>
        <w:tc>
          <w:tcPr>
            <w:tcW w:w="29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ListParagraph"/>
              <w:tabs>
                <w:tab w:val="clear" w:pos="709"/>
                <w:tab w:val="left" w:pos="1276" w:leader="none"/>
              </w:tabs>
              <w:bidi w:val="0"/>
              <w:spacing w:before="0" w:after="0"/>
              <w:ind w:lef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yle21"/>
              <w:bidi w:val="0"/>
              <w:jc w:val="left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/>
              <w:t xml:space="preserve"> </w:t>
            </w:r>
            <w:r>
              <w:rPr/>
              <w:t>1. Практическое занятие «Группировка объектов бухгалтерского учета».</w:t>
            </w:r>
          </w:p>
          <w:p>
            <w:pPr>
              <w:pStyle w:val="Style21"/>
              <w:bidi w:val="0"/>
              <w:jc w:val="left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/>
              <w:t>2. Практическое занятие «Классификация активов организации и источников его формирования».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bidi w:val="0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bidi w:val="0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bidi w:val="0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6" w:type="dxa"/>
            <w:tcBorders/>
          </w:tcPr>
          <w:p>
            <w:pPr>
              <w:pStyle w:val="Normal"/>
              <w:bidi w:val="0"/>
              <w:spacing w:before="0" w:after="200"/>
              <w:jc w:val="left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ascii="Times New Roman" w:hAnsi="Times New Roman"/>
                <w:b/>
                <w:i/>
              </w:rPr>
            </w:r>
          </w:p>
        </w:tc>
      </w:tr>
      <w:tr>
        <w:trPr>
          <w:trHeight w:val="70" w:hRule="atLeast"/>
        </w:trPr>
        <w:tc>
          <w:tcPr>
            <w:tcW w:w="29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ListParagraph"/>
              <w:tabs>
                <w:tab w:val="clear" w:pos="709"/>
                <w:tab w:val="left" w:pos="1276" w:leader="none"/>
              </w:tabs>
              <w:bidi w:val="0"/>
              <w:spacing w:before="0" w:after="0"/>
              <w:ind w:left="0" w:hanging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yle21"/>
              <w:bidi w:val="0"/>
              <w:jc w:val="left"/>
              <w:rPr>
                <w:b/>
                <w:b/>
              </w:rPr>
            </w:pPr>
            <w:r>
              <w:rPr>
                <w:b/>
              </w:rPr>
              <w:t>Самостоятельная работа обучающихся</w:t>
            </w:r>
          </w:p>
          <w:p>
            <w:pPr>
              <w:pStyle w:val="Style21"/>
              <w:bidi w:val="0"/>
              <w:jc w:val="left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/>
              <w:t>Приготовить сообщение (руководствуясь Федеральным законом «О бухгалтерском учете» № 402-ФЗ): основные задачи и принципы бухгалтерского учета; история зарождения и развития бухгалтерского учета. Работа с учебной литературой. Решение задач по усвоению группировки объектов бухгалтерского учета.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bidi w:val="0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6" w:type="dxa"/>
            <w:tcBorders/>
          </w:tcPr>
          <w:p>
            <w:pPr>
              <w:pStyle w:val="Normal"/>
              <w:bidi w:val="0"/>
              <w:spacing w:before="0" w:after="200"/>
              <w:jc w:val="left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ascii="Times New Roman" w:hAnsi="Times New Roman"/>
                <w:b/>
                <w:i/>
              </w:rPr>
            </w:r>
          </w:p>
        </w:tc>
      </w:tr>
      <w:tr>
        <w:trPr>
          <w:trHeight w:val="1422" w:hRule="atLeast"/>
        </w:trPr>
        <w:tc>
          <w:tcPr>
            <w:tcW w:w="2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bidi w:val="0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Тема 1.2. Бухгалтерский баланс </w:t>
            </w:r>
          </w:p>
        </w:tc>
        <w:tc>
          <w:tcPr>
            <w:tcW w:w="8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yle21"/>
              <w:bidi w:val="0"/>
              <w:jc w:val="left"/>
              <w:rPr>
                <w:b/>
                <w:b/>
              </w:rPr>
            </w:pPr>
            <w:r>
              <w:rPr>
                <w:b/>
              </w:rPr>
              <w:t xml:space="preserve">Содержание учебного материала </w:t>
            </w:r>
          </w:p>
          <w:p>
            <w:pPr>
              <w:pStyle w:val="Style21"/>
              <w:bidi w:val="0"/>
              <w:jc w:val="left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/>
              <w:t>1. Бухгалтерский баланс, его назначение и структура,изменения в бухгалтерском балансе под влиянием фактов хозяйственной жизни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bidi w:val="0"/>
              <w:spacing w:lineRule="auto" w:line="240" w:before="0" w:after="0"/>
              <w:contextualSpacing/>
              <w:jc w:val="center"/>
              <w:rPr>
                <w:rFonts w:ascii="Times New Roman" w:hAnsi="Times New Roman" w:eastAsia="Noto Serif CJK SC" w:cs="Lohit Devanagari"/>
                <w:b/>
                <w:b/>
                <w:bCs/>
                <w:color w:val="auto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oto Serif CJK SC" w:cs="Lohit Devanagari" w:ascii="Times New Roman" w:hAnsi="Times New Roman"/>
                <w:b/>
                <w:bCs/>
                <w:color w:val="auto"/>
                <w:kern w:val="2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2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3.1</w:t>
            </w:r>
          </w:p>
          <w:p>
            <w:pPr>
              <w:pStyle w:val="Style21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ЛР4, ЛР7 ЛР13, ЛР14</w:t>
            </w:r>
          </w:p>
        </w:tc>
        <w:tc>
          <w:tcPr>
            <w:tcW w:w="26" w:type="dxa"/>
            <w:tcBorders/>
          </w:tcPr>
          <w:p>
            <w:pPr>
              <w:pStyle w:val="Normal"/>
              <w:bidi w:val="0"/>
              <w:spacing w:before="0" w:after="200"/>
              <w:jc w:val="left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ascii="Times New Roman" w:hAnsi="Times New Roman"/>
                <w:b/>
                <w:i/>
              </w:rPr>
            </w:r>
          </w:p>
        </w:tc>
      </w:tr>
      <w:tr>
        <w:trPr>
          <w:trHeight w:val="267" w:hRule="atLeast"/>
        </w:trPr>
        <w:tc>
          <w:tcPr>
            <w:tcW w:w="29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bidi w:val="0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8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 практических занятий и лабораторных работ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bidi w:val="0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26" w:type="dxa"/>
            <w:tcBorders/>
          </w:tcPr>
          <w:p>
            <w:pPr>
              <w:pStyle w:val="Normal"/>
              <w:bidi w:val="0"/>
              <w:spacing w:before="0" w:after="200"/>
              <w:jc w:val="left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ascii="Times New Roman" w:hAnsi="Times New Roman"/>
                <w:b/>
                <w:i/>
              </w:rPr>
            </w:r>
          </w:p>
        </w:tc>
      </w:tr>
      <w:tr>
        <w:trPr>
          <w:trHeight w:val="840" w:hRule="atLeast"/>
        </w:trPr>
        <w:tc>
          <w:tcPr>
            <w:tcW w:w="29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bidi w:val="0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8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yle21"/>
              <w:bidi w:val="0"/>
              <w:jc w:val="left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/>
              <w:t>1. Практическое занятие «Составление бухгалтерских балансов».</w:t>
            </w:r>
          </w:p>
          <w:p>
            <w:pPr>
              <w:pStyle w:val="Style21"/>
              <w:bidi w:val="0"/>
              <w:jc w:val="left"/>
              <w:rPr>
                <w:b/>
                <w:b/>
              </w:rPr>
            </w:pPr>
            <w:r>
              <w:rPr/>
              <w:t>2. Практическое занятие «Определение типов хозяйственных операций, вызывающих изменения в бухгалтерском балансе».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bidi w:val="0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>
            <w:pPr>
              <w:pStyle w:val="Normal"/>
              <w:bidi w:val="0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26" w:type="dxa"/>
            <w:tcBorders/>
          </w:tcPr>
          <w:p>
            <w:pPr>
              <w:pStyle w:val="Normal"/>
              <w:bidi w:val="0"/>
              <w:spacing w:before="0" w:after="200"/>
              <w:jc w:val="left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ascii="Times New Roman" w:hAnsi="Times New Roman"/>
                <w:b/>
                <w:i/>
              </w:rPr>
            </w:r>
          </w:p>
        </w:tc>
      </w:tr>
      <w:tr>
        <w:trPr>
          <w:trHeight w:val="1263" w:hRule="atLeast"/>
        </w:trPr>
        <w:tc>
          <w:tcPr>
            <w:tcW w:w="29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bidi w:val="0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8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yle21"/>
              <w:bidi w:val="0"/>
              <w:jc w:val="left"/>
              <w:rPr>
                <w:b/>
                <w:b/>
              </w:rPr>
            </w:pPr>
            <w:r>
              <w:rPr>
                <w:b/>
              </w:rPr>
              <w:t>Самостоятельная работа обучающихся</w:t>
            </w:r>
          </w:p>
          <w:p>
            <w:pPr>
              <w:pStyle w:val="Style21"/>
              <w:bidi w:val="0"/>
              <w:jc w:val="left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/>
              <w:t>Изучить Приказ Минфина РФ от 2 июля 2010 г. № 66н «О формах бухгалтерской отчетности организаций». Выполнение домашних работ по теме 1.2. Приготовить сообщение о классификации бухгалтерских балансов. Решение задач по составлению бухгалтерских балансов, по определению типов хозяйственных операций, вызывающих изменения в бухгалтерском балансе.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bidi w:val="0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26" w:type="dxa"/>
            <w:tcBorders/>
          </w:tcPr>
          <w:p>
            <w:pPr>
              <w:pStyle w:val="Normal"/>
              <w:bidi w:val="0"/>
              <w:spacing w:before="0" w:after="200"/>
              <w:jc w:val="left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ascii="Times New Roman" w:hAnsi="Times New Roman"/>
                <w:b/>
                <w:i/>
              </w:rPr>
            </w:r>
          </w:p>
        </w:tc>
      </w:tr>
      <w:tr>
        <w:trPr>
          <w:trHeight w:val="1699" w:hRule="atLeast"/>
        </w:trPr>
        <w:tc>
          <w:tcPr>
            <w:tcW w:w="2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bidi w:val="0"/>
              <w:spacing w:lineRule="auto" w:line="240" w:before="0" w:after="0"/>
              <w:jc w:val="left"/>
              <w:rPr>
                <w:rFonts w:ascii="Times New Roman" w:hAnsi="Times New Roman"/>
                <w:bCs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1.3. Система счетов и двойная запись</w:t>
            </w:r>
          </w:p>
        </w:tc>
        <w:tc>
          <w:tcPr>
            <w:tcW w:w="8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bidi w:val="0"/>
              <w:spacing w:lineRule="auto" w:line="240" w:before="0" w:after="0"/>
              <w:contextualSpacing/>
              <w:jc w:val="left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>
            <w:pPr>
              <w:pStyle w:val="Style21"/>
              <w:bidi w:val="0"/>
              <w:jc w:val="left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/>
              <w:t>1. Понятие, значение и виды счетов бухгалтерского учета. План счетов бухгалтерского учета, метод двойной записи операций на счетах бухгалтерского учёта. Аналитический учёт, счета аналитического учёта. Оборотные ведомости.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Noto Serif CJK SC" w:cs="Lohit Devanagari"/>
                <w:b/>
                <w:b/>
                <w:bCs/>
                <w:color w:val="auto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oto Serif CJK SC" w:cs="Lohit Devanagari" w:ascii="Times New Roman" w:hAnsi="Times New Roman"/>
                <w:b/>
                <w:bCs/>
                <w:color w:val="auto"/>
                <w:kern w:val="2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2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3.1</w:t>
            </w:r>
          </w:p>
          <w:p>
            <w:pPr>
              <w:pStyle w:val="Style21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ЛР4, ЛР7 ЛР13, ЛР14</w:t>
            </w:r>
          </w:p>
          <w:p>
            <w:pPr>
              <w:pStyle w:val="Style21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bidi w:val="0"/>
              <w:spacing w:lineRule="auto" w:line="240" w:before="0" w:after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ОК 02. ОК 03. </w:t>
            </w:r>
            <w:r>
              <w:rPr>
                <w:rFonts w:eastAsia="Noto Serif CJK SC" w:cs="Lohit Devanagari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lang w:val="ru-RU" w:eastAsia="zh-CN" w:bidi="hi-IN"/>
              </w:rPr>
              <w:t xml:space="preserve"> </w:t>
            </w:r>
          </w:p>
          <w:p>
            <w:pPr>
              <w:pStyle w:val="Style21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bidi w:val="0"/>
              <w:spacing w:lineRule="auto" w:line="240" w:before="0" w:after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  <w:p>
            <w:pPr>
              <w:pStyle w:val="Style21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bidi w:val="0"/>
              <w:spacing w:lineRule="auto" w:line="240" w:before="0" w:after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</w:tc>
        <w:tc>
          <w:tcPr>
            <w:tcW w:w="26" w:type="dxa"/>
            <w:tcBorders/>
          </w:tcPr>
          <w:p>
            <w:pPr>
              <w:pStyle w:val="Normal"/>
              <w:bidi w:val="0"/>
              <w:spacing w:before="0" w:after="200"/>
              <w:jc w:val="left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ascii="Times New Roman" w:hAnsi="Times New Roman"/>
                <w:b/>
                <w:i/>
              </w:rPr>
            </w:r>
          </w:p>
        </w:tc>
      </w:tr>
      <w:tr>
        <w:trPr>
          <w:trHeight w:val="257" w:hRule="atLeast"/>
        </w:trPr>
        <w:tc>
          <w:tcPr>
            <w:tcW w:w="29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 практических занятий и лабораторных работ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26" w:type="dxa"/>
            <w:tcBorders/>
          </w:tcPr>
          <w:p>
            <w:pPr>
              <w:pStyle w:val="Normal"/>
              <w:bidi w:val="0"/>
              <w:spacing w:before="0" w:after="200"/>
              <w:jc w:val="left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ascii="Times New Roman" w:hAnsi="Times New Roman"/>
                <w:b/>
                <w:i/>
              </w:rPr>
            </w:r>
          </w:p>
        </w:tc>
      </w:tr>
      <w:tr>
        <w:trPr>
          <w:trHeight w:val="1097" w:hRule="atLeast"/>
        </w:trPr>
        <w:tc>
          <w:tcPr>
            <w:tcW w:w="29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yle21"/>
              <w:bidi w:val="0"/>
              <w:jc w:val="left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/>
              <w:t>1. Практическое занятие «Отражение операций на счетах бухгалтерского учета методом двойной записи».</w:t>
            </w:r>
          </w:p>
          <w:p>
            <w:pPr>
              <w:pStyle w:val="Style21"/>
              <w:bidi w:val="0"/>
              <w:jc w:val="left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/>
              <w:t>2. Практическое занятие «Составление оборотных ведомостей по счетам синтетического и аналитического учета».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26" w:type="dxa"/>
            <w:tcBorders/>
          </w:tcPr>
          <w:p>
            <w:pPr>
              <w:pStyle w:val="Normal"/>
              <w:bidi w:val="0"/>
              <w:spacing w:before="0" w:after="200"/>
              <w:jc w:val="left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ascii="Times New Roman" w:hAnsi="Times New Roman"/>
                <w:b/>
                <w:i/>
              </w:rPr>
            </w:r>
          </w:p>
        </w:tc>
      </w:tr>
      <w:tr>
        <w:trPr>
          <w:trHeight w:val="1695" w:hRule="atLeast"/>
        </w:trPr>
        <w:tc>
          <w:tcPr>
            <w:tcW w:w="29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bidi w:val="0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>
            <w:pPr>
              <w:pStyle w:val="Style21"/>
              <w:bidi w:val="0"/>
              <w:jc w:val="left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/>
              <w:t xml:space="preserve">1. Изучение понятия и видов счетов бухгалтерского учета, метода двойной записи, оборотных ведомостей по счетам синтетического и аналитического учета. </w:t>
            </w:r>
          </w:p>
          <w:p>
            <w:pPr>
              <w:pStyle w:val="Style21"/>
              <w:bidi w:val="0"/>
              <w:jc w:val="left"/>
              <w:rPr>
                <w:b/>
                <w:b/>
              </w:rPr>
            </w:pPr>
            <w:r>
              <w:rPr/>
              <w:t>2. Работа с учебной и справочной литературой. Составление тестов по теме «Система счетов и двойная запись». Решение задач по определению корреспондентских счетов. Решение сквозной задачи.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Noto Serif CJK SC" w:cs="Lohit Devanagari"/>
                <w:bCs/>
                <w:color w:val="auto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oto Serif CJK SC" w:cs="Lohit Devanagari" w:ascii="Times New Roman" w:hAnsi="Times New Roman"/>
                <w:bCs/>
                <w:color w:val="auto"/>
                <w:kern w:val="2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21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bidi w:val="0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26" w:type="dxa"/>
            <w:tcBorders/>
          </w:tcPr>
          <w:p>
            <w:pPr>
              <w:pStyle w:val="Normal"/>
              <w:bidi w:val="0"/>
              <w:spacing w:before="0" w:after="200"/>
              <w:jc w:val="left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ascii="Times New Roman" w:hAnsi="Times New Roman"/>
                <w:b/>
                <w:i/>
              </w:rPr>
            </w:r>
          </w:p>
        </w:tc>
      </w:tr>
      <w:tr>
        <w:trPr>
          <w:trHeight w:val="1591" w:hRule="atLeast"/>
        </w:trPr>
        <w:tc>
          <w:tcPr>
            <w:tcW w:w="2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bidi w:val="0"/>
              <w:spacing w:lineRule="auto" w:line="240" w:before="0" w:after="0"/>
              <w:jc w:val="left"/>
              <w:rPr>
                <w:rFonts w:ascii="Times New Roman" w:hAnsi="Times New Roman"/>
                <w:bCs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1.4. Организация бухгалтерского учета</w:t>
            </w:r>
          </w:p>
        </w:tc>
        <w:tc>
          <w:tcPr>
            <w:tcW w:w="8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bidi w:val="0"/>
              <w:spacing w:lineRule="auto" w:line="240" w:before="0" w:after="0"/>
              <w:contextualSpacing/>
              <w:jc w:val="left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>
            <w:pPr>
              <w:pStyle w:val="Style21"/>
              <w:bidi w:val="0"/>
              <w:jc w:val="left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/>
              <w:t>1. Нормативное регулирование бухгалтерского учета. Основные нормативные акты бухгалтерского учета.</w:t>
            </w:r>
          </w:p>
          <w:p>
            <w:pPr>
              <w:pStyle w:val="Style21"/>
              <w:bidi w:val="0"/>
              <w:jc w:val="left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/>
              <w:t>2. Учетная политика организации, ее формирование, раскрытие и изменение. Порядок составления рабочего плана счетов организаций.</w:t>
            </w:r>
          </w:p>
          <w:p>
            <w:pPr>
              <w:pStyle w:val="Style21"/>
              <w:bidi w:val="0"/>
              <w:jc w:val="left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/>
              <w:t>Организация бухгалтерского учета.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3.1</w:t>
            </w:r>
          </w:p>
          <w:p>
            <w:pPr>
              <w:pStyle w:val="Style21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ЛР4, ЛР7 ЛР13, ЛР14</w:t>
            </w:r>
          </w:p>
          <w:p>
            <w:pPr>
              <w:pStyle w:val="Style21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bidi w:val="0"/>
              <w:spacing w:lineRule="auto" w:line="240" w:before="0" w:after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. ОК 02. ОК 03.  </w:t>
            </w:r>
            <w:r>
              <w:rPr>
                <w:rFonts w:eastAsia="Noto Serif CJK SC" w:cs="Lohit Devanagari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lang w:val="ru-RU" w:eastAsia="zh-CN" w:bidi="hi-IN"/>
              </w:rPr>
              <w:t>ОК 05</w:t>
            </w:r>
          </w:p>
          <w:p>
            <w:pPr>
              <w:pStyle w:val="Style21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bidi w:val="0"/>
              <w:spacing w:lineRule="auto" w:line="240" w:before="0" w:after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</w:tc>
        <w:tc>
          <w:tcPr>
            <w:tcW w:w="26" w:type="dxa"/>
            <w:tcBorders/>
          </w:tcPr>
          <w:p>
            <w:pPr>
              <w:pStyle w:val="Normal"/>
              <w:bidi w:val="0"/>
              <w:spacing w:before="0" w:after="200"/>
              <w:jc w:val="left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ascii="Times New Roman" w:hAnsi="Times New Roman"/>
                <w:b/>
                <w:i/>
              </w:rPr>
            </w:r>
          </w:p>
        </w:tc>
      </w:tr>
      <w:tr>
        <w:trPr>
          <w:trHeight w:val="353" w:hRule="atLeast"/>
        </w:trPr>
        <w:tc>
          <w:tcPr>
            <w:tcW w:w="29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 практических занятий и лабораторных работ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26" w:type="dxa"/>
            <w:tcBorders/>
          </w:tcPr>
          <w:p>
            <w:pPr>
              <w:pStyle w:val="Normal"/>
              <w:bidi w:val="0"/>
              <w:spacing w:before="0" w:after="200"/>
              <w:jc w:val="left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ascii="Times New Roman" w:hAnsi="Times New Roman"/>
                <w:b/>
                <w:i/>
              </w:rPr>
            </w:r>
          </w:p>
        </w:tc>
      </w:tr>
      <w:tr>
        <w:trPr>
          <w:trHeight w:val="373" w:hRule="atLeast"/>
        </w:trPr>
        <w:tc>
          <w:tcPr>
            <w:tcW w:w="29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yle21"/>
              <w:bidi w:val="0"/>
              <w:jc w:val="left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/>
              <w:t>1. Практическое занятие «Разработка рабочего плана счетов организации».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26" w:type="dxa"/>
            <w:tcBorders/>
          </w:tcPr>
          <w:p>
            <w:pPr>
              <w:pStyle w:val="Normal"/>
              <w:bidi w:val="0"/>
              <w:spacing w:before="0" w:after="200"/>
              <w:jc w:val="left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ascii="Times New Roman" w:hAnsi="Times New Roman"/>
                <w:b/>
                <w:i/>
              </w:rPr>
            </w:r>
          </w:p>
        </w:tc>
      </w:tr>
      <w:tr>
        <w:trPr>
          <w:trHeight w:val="194" w:hRule="atLeast"/>
        </w:trPr>
        <w:tc>
          <w:tcPr>
            <w:tcW w:w="29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bidi w:val="0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>
            <w:pPr>
              <w:pStyle w:val="Style21"/>
              <w:bidi w:val="0"/>
              <w:jc w:val="left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/>
              <w:t>Работа с учебной и справочной литературой. Изучение требований заполнения первичных документов, способов записей в учетные регистры.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Noto Serif CJK SC" w:cs="Lohit Devanagari"/>
                <w:bCs/>
                <w:color w:val="auto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oto Serif CJK SC" w:cs="Lohit Devanagari" w:ascii="Times New Roman" w:hAnsi="Times New Roman"/>
                <w:bCs/>
                <w:color w:val="auto"/>
                <w:kern w:val="2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21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26" w:type="dxa"/>
            <w:tcBorders/>
          </w:tcPr>
          <w:p>
            <w:pPr>
              <w:pStyle w:val="Normal"/>
              <w:bidi w:val="0"/>
              <w:spacing w:before="0" w:after="200"/>
              <w:jc w:val="left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ascii="Times New Roman" w:hAnsi="Times New Roman"/>
                <w:b/>
                <w:i/>
              </w:rPr>
            </w:r>
          </w:p>
        </w:tc>
      </w:tr>
      <w:tr>
        <w:trPr>
          <w:trHeight w:val="561" w:hRule="atLeast"/>
        </w:trPr>
        <w:tc>
          <w:tcPr>
            <w:tcW w:w="14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ListParagraph"/>
              <w:tabs>
                <w:tab w:val="clear" w:pos="709"/>
                <w:tab w:val="left" w:pos="1276" w:leader="none"/>
              </w:tabs>
              <w:bidi w:val="0"/>
              <w:spacing w:before="120" w:after="0"/>
              <w:ind w:left="0" w:hanging="0"/>
              <w:jc w:val="left"/>
              <w:rPr>
                <w:bCs/>
              </w:rPr>
            </w:pPr>
            <w:r>
              <w:rPr>
                <w:b/>
              </w:rPr>
              <w:t>РАЗДЕЛ 2. БУХГАЛТЕРСКИЙ УЧЕТ В ОРГАНИЗАЦИЯХ</w:t>
            </w:r>
          </w:p>
        </w:tc>
        <w:tc>
          <w:tcPr>
            <w:tcW w:w="26" w:type="dxa"/>
            <w:tcBorders/>
          </w:tcPr>
          <w:p>
            <w:pPr>
              <w:pStyle w:val="Normal"/>
              <w:bidi w:val="0"/>
              <w:spacing w:before="0" w:after="200"/>
              <w:jc w:val="left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ascii="Times New Roman" w:hAnsi="Times New Roman"/>
                <w:b/>
                <w:i/>
              </w:rPr>
            </w:r>
          </w:p>
        </w:tc>
      </w:tr>
      <w:tr>
        <w:trPr>
          <w:trHeight w:val="1922" w:hRule="atLeast"/>
        </w:trPr>
        <w:tc>
          <w:tcPr>
            <w:tcW w:w="2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bidi w:val="0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Тема 2.1. Учет денежных средств и финансовых вложений</w:t>
            </w:r>
          </w:p>
        </w:tc>
        <w:tc>
          <w:tcPr>
            <w:tcW w:w="8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bidi w:val="0"/>
              <w:spacing w:lineRule="auto" w:line="240" w:before="0" w:after="0"/>
              <w:contextualSpacing/>
              <w:jc w:val="left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>
            <w:pPr>
              <w:pStyle w:val="Style21"/>
              <w:bidi w:val="0"/>
              <w:jc w:val="left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/>
              <w:t>1. Организация кассовых операций в Российской Федерации. Документальное оформление и учет кассовых операций.</w:t>
            </w:r>
          </w:p>
          <w:p>
            <w:pPr>
              <w:pStyle w:val="Style21"/>
              <w:bidi w:val="0"/>
              <w:jc w:val="left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/>
              <w:t>2. Безналичные формы расчетов в Российской Федерации. Расчетные документы и учет фактов хозяйственной жизни по расчетному счету.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Noto Serif CJK SC" w:cs="Lohit Devanagari"/>
                <w:bCs/>
                <w:color w:val="auto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oto Serif CJK SC" w:cs="Lohit Devanagari" w:ascii="Times New Roman" w:hAnsi="Times New Roman"/>
                <w:bCs/>
                <w:color w:val="auto"/>
                <w:kern w:val="2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2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3.1, ПК 3.4</w:t>
            </w:r>
          </w:p>
          <w:p>
            <w:pPr>
              <w:pStyle w:val="Style21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bidi w:val="0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ОК 02. ОК 03. </w:t>
            </w:r>
          </w:p>
          <w:p>
            <w:pPr>
              <w:pStyle w:val="Style21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bidi w:val="0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26" w:type="dxa"/>
            <w:tcBorders/>
          </w:tcPr>
          <w:p>
            <w:pPr>
              <w:pStyle w:val="Normal"/>
              <w:bidi w:val="0"/>
              <w:spacing w:before="0" w:after="200"/>
              <w:jc w:val="left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ascii="Times New Roman" w:hAnsi="Times New Roman"/>
                <w:b/>
                <w:i/>
              </w:rPr>
            </w:r>
          </w:p>
        </w:tc>
      </w:tr>
      <w:tr>
        <w:trPr>
          <w:trHeight w:val="337" w:hRule="atLeast"/>
        </w:trPr>
        <w:tc>
          <w:tcPr>
            <w:tcW w:w="29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bidi w:val="0"/>
              <w:spacing w:lineRule="auto" w:line="240" w:before="0" w:after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8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практических занятий и лабораторных работ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26" w:type="dxa"/>
            <w:tcBorders/>
          </w:tcPr>
          <w:p>
            <w:pPr>
              <w:pStyle w:val="Normal"/>
              <w:bidi w:val="0"/>
              <w:spacing w:before="0" w:after="200"/>
              <w:jc w:val="left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ascii="Times New Roman" w:hAnsi="Times New Roman"/>
                <w:b/>
                <w:i/>
              </w:rPr>
            </w:r>
          </w:p>
        </w:tc>
      </w:tr>
      <w:tr>
        <w:trPr>
          <w:trHeight w:val="389" w:hRule="atLeast"/>
        </w:trPr>
        <w:tc>
          <w:tcPr>
            <w:tcW w:w="29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bidi w:val="0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 Практическое занятие «Учет движения денежных средств в кассе».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26" w:type="dxa"/>
            <w:tcBorders/>
          </w:tcPr>
          <w:p>
            <w:pPr>
              <w:pStyle w:val="Normal"/>
              <w:bidi w:val="0"/>
              <w:spacing w:before="0" w:after="200"/>
              <w:jc w:val="left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ascii="Times New Roman" w:hAnsi="Times New Roman"/>
                <w:b/>
                <w:i/>
              </w:rPr>
            </w:r>
          </w:p>
        </w:tc>
      </w:tr>
      <w:tr>
        <w:trPr>
          <w:trHeight w:val="561" w:hRule="atLeast"/>
        </w:trPr>
        <w:tc>
          <w:tcPr>
            <w:tcW w:w="2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bidi w:val="0"/>
              <w:spacing w:lineRule="auto" w:line="240" w:before="0" w:after="0"/>
              <w:jc w:val="left"/>
              <w:rPr>
                <w:rFonts w:ascii="Times New Roman" w:hAnsi="Times New Roman"/>
                <w:bCs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2.2. Учет основных средств</w:t>
            </w:r>
          </w:p>
        </w:tc>
        <w:tc>
          <w:tcPr>
            <w:tcW w:w="8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bidi w:val="0"/>
              <w:spacing w:lineRule="auto" w:line="240" w:before="0" w:after="0"/>
              <w:contextualSpacing/>
              <w:jc w:val="left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>
            <w:pPr>
              <w:pStyle w:val="Style21"/>
              <w:bidi w:val="0"/>
              <w:jc w:val="left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/>
              <w:t>1. Понятие, оценка и классификация основных средств. Синтетический и аналитический учет поступления основных средств. Учет переоценки основных средств.</w:t>
            </w:r>
          </w:p>
          <w:p>
            <w:pPr>
              <w:pStyle w:val="Style21"/>
              <w:bidi w:val="0"/>
              <w:jc w:val="left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/>
              <w:t>2. Учет амортизации основных средств. Синтетический учет выбытия основных средств. Учет ремонта основных средств.</w:t>
            </w:r>
          </w:p>
          <w:p>
            <w:pPr>
              <w:pStyle w:val="Style21"/>
              <w:bidi w:val="0"/>
              <w:jc w:val="left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3.1,</w:t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ПК 3.3- 3.4</w:t>
            </w:r>
          </w:p>
          <w:p>
            <w:pPr>
              <w:pStyle w:val="Style21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ЛР4, ЛР7 ЛР13, ЛР14</w:t>
            </w:r>
          </w:p>
          <w:p>
            <w:pPr>
              <w:pStyle w:val="Style21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  <w:p>
            <w:pPr>
              <w:pStyle w:val="Style21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ОК 04. </w:t>
            </w:r>
            <w:r>
              <w:rPr>
                <w:rFonts w:eastAsia="Noto Serif CJK SC" w:cs="Lohit Devanagari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lang w:val="ru-RU" w:eastAsia="zh-CN" w:bidi="hi-IN"/>
              </w:rPr>
              <w:t xml:space="preserve">ОК 05ОК 06. </w:t>
            </w:r>
            <w:r>
              <w:rPr>
                <w:bCs/>
                <w:sz w:val="24"/>
                <w:szCs w:val="24"/>
              </w:rPr>
              <w:t xml:space="preserve">ОК 09. </w:t>
            </w:r>
          </w:p>
        </w:tc>
        <w:tc>
          <w:tcPr>
            <w:tcW w:w="26" w:type="dxa"/>
            <w:tcBorders/>
          </w:tcPr>
          <w:p>
            <w:pPr>
              <w:pStyle w:val="Normal"/>
              <w:bidi w:val="0"/>
              <w:spacing w:before="0" w:after="200"/>
              <w:jc w:val="left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ascii="Times New Roman" w:hAnsi="Times New Roman"/>
                <w:b/>
                <w:i/>
              </w:rPr>
            </w:r>
          </w:p>
        </w:tc>
      </w:tr>
      <w:tr>
        <w:trPr>
          <w:trHeight w:val="333" w:hRule="atLeast"/>
        </w:trPr>
        <w:tc>
          <w:tcPr>
            <w:tcW w:w="29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 практических занятий и лабораторных работ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26" w:type="dxa"/>
            <w:tcBorders/>
          </w:tcPr>
          <w:p>
            <w:pPr>
              <w:pStyle w:val="Normal"/>
              <w:bidi w:val="0"/>
              <w:spacing w:before="0" w:after="200"/>
              <w:jc w:val="left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ascii="Times New Roman" w:hAnsi="Times New Roman"/>
                <w:b/>
                <w:i/>
              </w:rPr>
            </w:r>
          </w:p>
        </w:tc>
      </w:tr>
      <w:tr>
        <w:trPr>
          <w:trHeight w:val="843" w:hRule="atLeast"/>
        </w:trPr>
        <w:tc>
          <w:tcPr>
            <w:tcW w:w="29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yle21"/>
              <w:bidi w:val="0"/>
              <w:jc w:val="left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/>
              <w:t>1. Практическое занятие «Учет поступления основных средств, переоценки, амортизации, ремонта и выбытия основных средств, арендованных основных средств, инвентаризации».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26" w:type="dxa"/>
            <w:tcBorders/>
          </w:tcPr>
          <w:p>
            <w:pPr>
              <w:pStyle w:val="Normal"/>
              <w:bidi w:val="0"/>
              <w:spacing w:before="0" w:after="200"/>
              <w:jc w:val="left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ascii="Times New Roman" w:hAnsi="Times New Roman"/>
                <w:b/>
                <w:i/>
              </w:rPr>
            </w:r>
          </w:p>
        </w:tc>
      </w:tr>
      <w:tr>
        <w:trPr>
          <w:trHeight w:val="2208" w:hRule="atLeast"/>
        </w:trPr>
        <w:tc>
          <w:tcPr>
            <w:tcW w:w="2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ListParagraph"/>
              <w:tabs>
                <w:tab w:val="clear" w:pos="709"/>
                <w:tab w:val="left" w:pos="1276" w:leader="none"/>
              </w:tabs>
              <w:bidi w:val="0"/>
              <w:spacing w:before="120" w:after="0"/>
              <w:ind w:left="0" w:hanging="0"/>
              <w:jc w:val="left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/>
              <w:t>Тема 2.3. Учет нематериальных активов</w:t>
            </w:r>
          </w:p>
        </w:tc>
        <w:tc>
          <w:tcPr>
            <w:tcW w:w="8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bidi w:val="0"/>
              <w:spacing w:lineRule="auto" w:line="240" w:before="0" w:after="0"/>
              <w:contextualSpacing/>
              <w:jc w:val="left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>
            <w:pPr>
              <w:pStyle w:val="Style21"/>
              <w:bidi w:val="0"/>
              <w:jc w:val="left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/>
              <w:t xml:space="preserve">1. Понятие, оценка и классификация нематериальных активов. </w:t>
            </w:r>
          </w:p>
          <w:p>
            <w:pPr>
              <w:pStyle w:val="Style21"/>
              <w:bidi w:val="0"/>
              <w:jc w:val="left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/>
              <w:t>Документальное оформление. Синтетический и аналитический учет поступления нематериальных активов.</w:t>
            </w:r>
          </w:p>
          <w:p>
            <w:pPr>
              <w:pStyle w:val="Style21"/>
              <w:bidi w:val="0"/>
              <w:jc w:val="left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/>
              <w:t xml:space="preserve">2. Учет амортизации нематериальных активов. Синтетический учет выбытия нематериальных активов.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3.1,</w:t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ПК 3.3- 3.4</w:t>
            </w:r>
          </w:p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26" w:type="dxa"/>
            <w:tcBorders/>
          </w:tcPr>
          <w:p>
            <w:pPr>
              <w:pStyle w:val="Normal"/>
              <w:bidi w:val="0"/>
              <w:spacing w:before="0" w:after="200"/>
              <w:jc w:val="left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ascii="Times New Roman" w:hAnsi="Times New Roman"/>
                <w:b/>
                <w:i/>
              </w:rPr>
            </w:r>
          </w:p>
        </w:tc>
      </w:tr>
      <w:tr>
        <w:trPr>
          <w:trHeight w:val="325" w:hRule="atLeast"/>
        </w:trPr>
        <w:tc>
          <w:tcPr>
            <w:tcW w:w="29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ListParagraph"/>
              <w:tabs>
                <w:tab w:val="clear" w:pos="709"/>
                <w:tab w:val="left" w:pos="1276" w:leader="none"/>
              </w:tabs>
              <w:bidi w:val="0"/>
              <w:spacing w:before="120" w:after="0"/>
              <w:ind w:left="0" w:hanging="0"/>
              <w:jc w:val="both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8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 практических занятий и лабораторных работ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26" w:type="dxa"/>
            <w:tcBorders/>
          </w:tcPr>
          <w:p>
            <w:pPr>
              <w:pStyle w:val="Normal"/>
              <w:bidi w:val="0"/>
              <w:spacing w:before="0" w:after="200"/>
              <w:jc w:val="left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ascii="Times New Roman" w:hAnsi="Times New Roman"/>
                <w:b/>
                <w:i/>
              </w:rPr>
            </w:r>
          </w:p>
        </w:tc>
      </w:tr>
      <w:tr>
        <w:trPr>
          <w:trHeight w:val="1287" w:hRule="atLeast"/>
        </w:trPr>
        <w:tc>
          <w:tcPr>
            <w:tcW w:w="29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yle21"/>
              <w:bidi w:val="0"/>
              <w:jc w:val="left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/>
              <w:t>1. Практическое занятие «Учет поступления нематериальных активов, амортизации и выбытия нематериальных активов, учет фактов хозяйственной жизни, связанных с предоставлением (получением) прав на использование объектов интеллектуальной собственности».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26" w:type="dxa"/>
            <w:tcBorders/>
          </w:tcPr>
          <w:p>
            <w:pPr>
              <w:pStyle w:val="Normal"/>
              <w:bidi w:val="0"/>
              <w:spacing w:before="0" w:after="200"/>
              <w:jc w:val="left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ascii="Times New Roman" w:hAnsi="Times New Roman"/>
                <w:b/>
                <w:i/>
              </w:rPr>
            </w:r>
          </w:p>
        </w:tc>
      </w:tr>
      <w:tr>
        <w:trPr>
          <w:trHeight w:val="1693" w:hRule="atLeast"/>
        </w:trPr>
        <w:tc>
          <w:tcPr>
            <w:tcW w:w="2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ListParagraph"/>
              <w:tabs>
                <w:tab w:val="clear" w:pos="709"/>
                <w:tab w:val="left" w:pos="1276" w:leader="none"/>
              </w:tabs>
              <w:bidi w:val="0"/>
              <w:spacing w:before="120" w:after="0"/>
              <w:ind w:left="0" w:hanging="0"/>
              <w:jc w:val="left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/>
              <w:t>Тема 2.4. Учет материально – производственных запасов</w:t>
            </w:r>
          </w:p>
        </w:tc>
        <w:tc>
          <w:tcPr>
            <w:tcW w:w="8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bidi w:val="0"/>
              <w:spacing w:lineRule="auto" w:line="240" w:before="0" w:after="0"/>
              <w:contextualSpacing/>
              <w:jc w:val="left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>
            <w:pPr>
              <w:pStyle w:val="Style21"/>
              <w:bidi w:val="0"/>
              <w:jc w:val="left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/>
              <w:t>1. Понятие, классификация и оценка производственных запасов. Аналитический и складской учет производственных запасов. Синтетический учет производственных запасов.</w:t>
            </w:r>
          </w:p>
          <w:p>
            <w:pPr>
              <w:pStyle w:val="Style21"/>
              <w:bidi w:val="0"/>
              <w:jc w:val="left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/>
              <w:t>2. Способы оценки производственных запасов при списании в расход и ином выбытии.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Noto Serif CJK SC" w:cs="Lohit Devanagari"/>
                <w:b/>
                <w:b/>
                <w:bCs/>
                <w:color w:val="auto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oto Serif CJK SC" w:cs="Lohit Devanagari" w:ascii="Times New Roman" w:hAnsi="Times New Roman"/>
                <w:b/>
                <w:bCs/>
                <w:color w:val="auto"/>
                <w:kern w:val="2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2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3.1,</w:t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ПК 3.3- 3.4</w:t>
            </w:r>
          </w:p>
          <w:p>
            <w:pPr>
              <w:pStyle w:val="Style21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ЛР4, ЛР7 ЛР13, ЛР14</w:t>
            </w:r>
          </w:p>
          <w:p>
            <w:pPr>
              <w:pStyle w:val="Style21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bidi w:val="0"/>
              <w:spacing w:lineRule="auto" w:line="240" w:before="0" w:after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  <w:p>
            <w:pPr>
              <w:pStyle w:val="Style21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bidi w:val="0"/>
              <w:spacing w:lineRule="auto" w:line="240" w:before="0" w:after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ОК 03. ОК 04. </w:t>
            </w:r>
            <w:r>
              <w:rPr>
                <w:rFonts w:eastAsia="Noto Serif CJK SC" w:cs="Lohit Devanagari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lang w:val="ru-RU" w:eastAsia="zh-CN" w:bidi="hi-IN"/>
              </w:rPr>
              <w:t xml:space="preserve">ОК 05ОК 06. </w:t>
            </w:r>
            <w:r>
              <w:rPr>
                <w:bCs/>
                <w:sz w:val="24"/>
                <w:szCs w:val="24"/>
              </w:rPr>
              <w:t xml:space="preserve">ОК 09. </w:t>
            </w:r>
          </w:p>
        </w:tc>
        <w:tc>
          <w:tcPr>
            <w:tcW w:w="26" w:type="dxa"/>
            <w:tcBorders/>
          </w:tcPr>
          <w:p>
            <w:pPr>
              <w:pStyle w:val="Normal"/>
              <w:bidi w:val="0"/>
              <w:spacing w:before="0" w:after="200"/>
              <w:jc w:val="left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ascii="Times New Roman" w:hAnsi="Times New Roman"/>
                <w:b/>
                <w:i/>
              </w:rPr>
            </w:r>
          </w:p>
        </w:tc>
      </w:tr>
      <w:tr>
        <w:trPr>
          <w:trHeight w:val="297" w:hRule="atLeast"/>
        </w:trPr>
        <w:tc>
          <w:tcPr>
            <w:tcW w:w="29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ListParagraph"/>
              <w:tabs>
                <w:tab w:val="clear" w:pos="709"/>
                <w:tab w:val="left" w:pos="1276" w:leader="none"/>
              </w:tabs>
              <w:bidi w:val="0"/>
              <w:spacing w:before="120" w:after="0"/>
              <w:ind w:left="0" w:hanging="0"/>
              <w:jc w:val="both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8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 практических занятий и лабораторных работ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26" w:type="dxa"/>
            <w:tcBorders/>
          </w:tcPr>
          <w:p>
            <w:pPr>
              <w:pStyle w:val="Normal"/>
              <w:bidi w:val="0"/>
              <w:spacing w:before="0" w:after="200"/>
              <w:jc w:val="left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ascii="Times New Roman" w:hAnsi="Times New Roman"/>
                <w:b/>
                <w:i/>
              </w:rPr>
            </w:r>
          </w:p>
        </w:tc>
      </w:tr>
      <w:tr>
        <w:trPr>
          <w:trHeight w:val="527" w:hRule="atLeast"/>
        </w:trPr>
        <w:tc>
          <w:tcPr>
            <w:tcW w:w="29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yle21"/>
              <w:bidi w:val="0"/>
              <w:jc w:val="left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/>
              <w:t>1. Практическое занятие «Учет поступления и использования производственных запасов. Оценка материальных запасов при выбытии».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26" w:type="dxa"/>
            <w:tcBorders/>
          </w:tcPr>
          <w:p>
            <w:pPr>
              <w:pStyle w:val="Normal"/>
              <w:bidi w:val="0"/>
              <w:spacing w:before="0" w:after="200"/>
              <w:jc w:val="left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ascii="Times New Roman" w:hAnsi="Times New Roman"/>
                <w:b/>
                <w:i/>
              </w:rPr>
            </w:r>
          </w:p>
        </w:tc>
      </w:tr>
      <w:tr>
        <w:trPr>
          <w:trHeight w:val="2778" w:hRule="atLeast"/>
        </w:trPr>
        <w:tc>
          <w:tcPr>
            <w:tcW w:w="2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bidi w:val="0"/>
              <w:spacing w:lineRule="auto" w:line="240" w:before="0" w:after="0"/>
              <w:jc w:val="left"/>
              <w:rPr>
                <w:rFonts w:ascii="Times New Roman" w:hAnsi="Times New Roman"/>
                <w:bCs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2.5. Учет труда и заработной платы</w:t>
            </w:r>
          </w:p>
        </w:tc>
        <w:tc>
          <w:tcPr>
            <w:tcW w:w="8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bidi w:val="0"/>
              <w:spacing w:lineRule="auto" w:line="240" w:before="0" w:after="0"/>
              <w:contextualSpacing/>
              <w:jc w:val="left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>
            <w:pPr>
              <w:pStyle w:val="Style21"/>
              <w:bidi w:val="0"/>
              <w:jc w:val="left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/>
              <w:t>1. Виды, формы и системы оплаты труда.  Документооборот по учету персонала, труда и его оплаты. Порядок оплаты труда за отработанное время.</w:t>
            </w:r>
          </w:p>
          <w:p>
            <w:pPr>
              <w:pStyle w:val="Style21"/>
              <w:bidi w:val="0"/>
              <w:jc w:val="left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/>
              <w:t>2. Оплата отпусков, выплаты социального характера. Порядок оплаты пособий по временной нетрудоспособности.</w:t>
            </w:r>
          </w:p>
          <w:p>
            <w:pPr>
              <w:pStyle w:val="Style21"/>
              <w:bidi w:val="0"/>
              <w:jc w:val="left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/>
              <w:t xml:space="preserve">4. Аналитический и синтетический учет расчетов по оплате труда.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Noto Serif CJK SC" w:cs="Lohit Devanagari"/>
                <w:b/>
                <w:b/>
                <w:bCs/>
                <w:color w:val="auto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oto Serif CJK SC" w:cs="Lohit Devanagari" w:ascii="Times New Roman" w:hAnsi="Times New Roman"/>
                <w:b/>
                <w:bCs/>
                <w:color w:val="auto"/>
                <w:kern w:val="2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2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3.1,</w:t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ПК 3.3- 3.4</w:t>
            </w:r>
          </w:p>
          <w:p>
            <w:pPr>
              <w:pStyle w:val="Style21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ЛР4, ЛР7 ЛР13, ЛР14</w:t>
            </w:r>
          </w:p>
          <w:p>
            <w:pPr>
              <w:pStyle w:val="Style21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bidi w:val="0"/>
              <w:spacing w:lineRule="auto" w:line="240" w:before="0" w:after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ОК 02. ОК 03. ОК 04. </w:t>
            </w:r>
          </w:p>
          <w:p>
            <w:pPr>
              <w:pStyle w:val="Style21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bidi w:val="0"/>
              <w:spacing w:lineRule="auto" w:line="240" w:before="0" w:after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" w:type="dxa"/>
            <w:tcBorders/>
          </w:tcPr>
          <w:p>
            <w:pPr>
              <w:pStyle w:val="Normal"/>
              <w:bidi w:val="0"/>
              <w:spacing w:before="0" w:after="200"/>
              <w:jc w:val="left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ascii="Times New Roman" w:hAnsi="Times New Roman"/>
                <w:b/>
                <w:i/>
              </w:rPr>
            </w:r>
          </w:p>
        </w:tc>
      </w:tr>
      <w:tr>
        <w:trPr>
          <w:trHeight w:val="388" w:hRule="atLeast"/>
        </w:trPr>
        <w:tc>
          <w:tcPr>
            <w:tcW w:w="29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 практических занятий и лабораторных работ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1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26" w:type="dxa"/>
            <w:tcBorders/>
          </w:tcPr>
          <w:p>
            <w:pPr>
              <w:pStyle w:val="Normal"/>
              <w:bidi w:val="0"/>
              <w:spacing w:before="0" w:after="200"/>
              <w:jc w:val="left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ascii="Times New Roman" w:hAnsi="Times New Roman"/>
                <w:b/>
                <w:i/>
              </w:rPr>
            </w:r>
          </w:p>
        </w:tc>
      </w:tr>
      <w:tr>
        <w:trPr>
          <w:trHeight w:val="1417" w:hRule="atLeast"/>
        </w:trPr>
        <w:tc>
          <w:tcPr>
            <w:tcW w:w="29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Style21"/>
              <w:bidi w:val="0"/>
              <w:jc w:val="left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/>
              <w:t>1. Практическое занятие «Начисление заработной платы, отпускных. Начисление пособий по временной нетрудоспособности».</w:t>
            </w:r>
          </w:p>
          <w:p>
            <w:pPr>
              <w:pStyle w:val="Style21"/>
              <w:bidi w:val="0"/>
              <w:jc w:val="left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/>
              <w:t>2. Практическое занятие «Удержание из зарплаты, начисление страховых взносов».</w:t>
            </w:r>
          </w:p>
          <w:p>
            <w:pPr>
              <w:pStyle w:val="Style21"/>
              <w:bidi w:val="0"/>
              <w:jc w:val="left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/>
              <w:t>3. Практическое занятие «Выплата заработной платы. Учет депонентских сумм».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26" w:type="dxa"/>
            <w:tcBorders/>
          </w:tcPr>
          <w:p>
            <w:pPr>
              <w:pStyle w:val="Normal"/>
              <w:bidi w:val="0"/>
              <w:spacing w:before="0" w:after="200"/>
              <w:jc w:val="left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ascii="Times New Roman" w:hAnsi="Times New Roman"/>
                <w:b/>
                <w:i/>
              </w:rPr>
            </w:r>
          </w:p>
        </w:tc>
      </w:tr>
      <w:tr>
        <w:trPr>
          <w:trHeight w:val="433" w:hRule="atLeast"/>
        </w:trPr>
        <w:tc>
          <w:tcPr>
            <w:tcW w:w="2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ListParagraph"/>
              <w:tabs>
                <w:tab w:val="clear" w:pos="709"/>
                <w:tab w:val="left" w:pos="1276" w:leader="none"/>
              </w:tabs>
              <w:bidi w:val="0"/>
              <w:spacing w:before="120" w:after="0"/>
              <w:ind w:left="0" w:hanging="0"/>
              <w:jc w:val="left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/>
              <w:t>Тема 2.6. Учет затрат на производство и калькулирование себестоимости</w:t>
            </w:r>
          </w:p>
        </w:tc>
        <w:tc>
          <w:tcPr>
            <w:tcW w:w="8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bidi w:val="0"/>
              <w:spacing w:lineRule="auto" w:line="240" w:before="0" w:after="0"/>
              <w:contextualSpacing/>
              <w:jc w:val="left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>
            <w:pPr>
              <w:pStyle w:val="Style21"/>
              <w:bidi w:val="0"/>
              <w:jc w:val="left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/>
              <w:t>1. Понятие производственных затрат и их классификация. Учет прямых затрат.</w:t>
            </w:r>
          </w:p>
          <w:p>
            <w:pPr>
              <w:pStyle w:val="Style21"/>
              <w:bidi w:val="0"/>
              <w:jc w:val="left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/>
              <w:t xml:space="preserve">Учет и распределение общепроизводственных затрат. Учет и распределение общехозяйственных расходов. 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2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3.1,</w:t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ПК 3.3- 3.4</w:t>
            </w:r>
          </w:p>
          <w:p>
            <w:pPr>
              <w:pStyle w:val="Style21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ЛР4, ЛР7 ЛР13, ЛР14</w:t>
            </w:r>
          </w:p>
          <w:p>
            <w:pPr>
              <w:pStyle w:val="Style21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bidi w:val="0"/>
              <w:spacing w:lineRule="auto" w:line="240" w:before="0" w:after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. ОК 02. ОК 03. </w:t>
            </w:r>
          </w:p>
          <w:p>
            <w:pPr>
              <w:pStyle w:val="Style21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bidi w:val="0"/>
              <w:spacing w:lineRule="auto" w:line="240" w:before="0" w:after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</w:tc>
        <w:tc>
          <w:tcPr>
            <w:tcW w:w="26" w:type="dxa"/>
            <w:tcBorders/>
          </w:tcPr>
          <w:p>
            <w:pPr>
              <w:pStyle w:val="Normal"/>
              <w:bidi w:val="0"/>
              <w:spacing w:before="0" w:after="200"/>
              <w:jc w:val="left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ascii="Times New Roman" w:hAnsi="Times New Roman"/>
                <w:b/>
                <w:i/>
              </w:rPr>
            </w:r>
          </w:p>
        </w:tc>
      </w:tr>
      <w:tr>
        <w:trPr>
          <w:trHeight w:val="321" w:hRule="atLeast"/>
        </w:trPr>
        <w:tc>
          <w:tcPr>
            <w:tcW w:w="29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ListParagraph"/>
              <w:tabs>
                <w:tab w:val="clear" w:pos="709"/>
                <w:tab w:val="left" w:pos="1276" w:leader="none"/>
              </w:tabs>
              <w:bidi w:val="0"/>
              <w:spacing w:before="120" w:after="0"/>
              <w:ind w:left="0" w:hanging="0"/>
              <w:jc w:val="left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8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 практических занятий и лабораторных работ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26" w:type="dxa"/>
            <w:tcBorders/>
          </w:tcPr>
          <w:p>
            <w:pPr>
              <w:pStyle w:val="Normal"/>
              <w:bidi w:val="0"/>
              <w:spacing w:before="0" w:after="200"/>
              <w:jc w:val="left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ascii="Times New Roman" w:hAnsi="Times New Roman"/>
                <w:b/>
                <w:i/>
              </w:rPr>
            </w:r>
          </w:p>
        </w:tc>
      </w:tr>
      <w:tr>
        <w:trPr>
          <w:trHeight w:val="566" w:hRule="atLeast"/>
        </w:trPr>
        <w:tc>
          <w:tcPr>
            <w:tcW w:w="29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bidi w:val="0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 Практическое занятие «Учет затрат на производство».</w:t>
            </w:r>
          </w:p>
          <w:p>
            <w:pPr>
              <w:pStyle w:val="Normal"/>
              <w:bidi w:val="0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 Практическое занятие «Учет и распределение косвенных расходов».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26" w:type="dxa"/>
            <w:tcBorders/>
          </w:tcPr>
          <w:p>
            <w:pPr>
              <w:pStyle w:val="Normal"/>
              <w:bidi w:val="0"/>
              <w:spacing w:before="0" w:after="200"/>
              <w:jc w:val="left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ascii="Times New Roman" w:hAnsi="Times New Roman"/>
                <w:b/>
                <w:i/>
              </w:rPr>
            </w:r>
          </w:p>
        </w:tc>
      </w:tr>
      <w:tr>
        <w:trPr>
          <w:trHeight w:val="1417" w:hRule="atLeast"/>
        </w:trPr>
        <w:tc>
          <w:tcPr>
            <w:tcW w:w="2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ListParagraph"/>
              <w:tabs>
                <w:tab w:val="clear" w:pos="709"/>
                <w:tab w:val="left" w:pos="1276" w:leader="none"/>
              </w:tabs>
              <w:bidi w:val="0"/>
              <w:spacing w:before="120" w:after="0"/>
              <w:ind w:left="0" w:hanging="0"/>
              <w:jc w:val="left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/>
              <w:t>Тема 2.7. Учет готовой продукции и ее продажи</w:t>
            </w:r>
          </w:p>
        </w:tc>
        <w:tc>
          <w:tcPr>
            <w:tcW w:w="8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bidi w:val="0"/>
              <w:spacing w:lineRule="auto" w:line="240" w:before="0" w:after="0"/>
              <w:contextualSpacing/>
              <w:jc w:val="left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>
            <w:pPr>
              <w:pStyle w:val="Normal"/>
              <w:bidi w:val="0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1. Понятие готовой продукции и методы ее оценки. </w:t>
            </w:r>
          </w:p>
          <w:p>
            <w:pPr>
              <w:pStyle w:val="Normal"/>
              <w:bidi w:val="0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Синтетический учет готовой продукции.</w:t>
            </w:r>
          </w:p>
          <w:p>
            <w:pPr>
              <w:pStyle w:val="Normal"/>
              <w:bidi w:val="0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 Учет и распределение расходов на продажу.</w:t>
            </w:r>
          </w:p>
          <w:p>
            <w:pPr>
              <w:pStyle w:val="Normal"/>
              <w:bidi w:val="0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Учет продажи готовой продукции и выявление финансового результата.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3.1,</w:t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ПК 3.3- 3.4</w:t>
            </w:r>
          </w:p>
          <w:p>
            <w:pPr>
              <w:pStyle w:val="Style21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ЛР4, ЛР7 ЛР13, ЛР14</w:t>
            </w:r>
          </w:p>
          <w:p>
            <w:pPr>
              <w:pStyle w:val="Style21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bidi w:val="0"/>
              <w:spacing w:lineRule="auto" w:line="240" w:before="0" w:after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  <w:p>
            <w:pPr>
              <w:pStyle w:val="Style21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bidi w:val="0"/>
              <w:spacing w:lineRule="auto" w:line="240" w:before="0" w:after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eastAsia="Noto Serif CJK SC" w:cs="Lohit Devanagari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lang w:val="ru-RU" w:eastAsia="zh-CN" w:bidi="hi-IN"/>
              </w:rPr>
              <w:t xml:space="preserve">ОК 05 ОК 06. </w:t>
            </w:r>
            <w:r>
              <w:rPr>
                <w:bCs/>
                <w:sz w:val="24"/>
                <w:szCs w:val="24"/>
              </w:rPr>
              <w:t xml:space="preserve">ОК 09. </w:t>
            </w:r>
          </w:p>
        </w:tc>
        <w:tc>
          <w:tcPr>
            <w:tcW w:w="26" w:type="dxa"/>
            <w:tcBorders/>
          </w:tcPr>
          <w:p>
            <w:pPr>
              <w:pStyle w:val="Normal"/>
              <w:bidi w:val="0"/>
              <w:spacing w:before="0" w:after="200"/>
              <w:jc w:val="left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ascii="Times New Roman" w:hAnsi="Times New Roman"/>
                <w:b/>
                <w:i/>
              </w:rPr>
            </w:r>
          </w:p>
        </w:tc>
      </w:tr>
      <w:tr>
        <w:trPr>
          <w:trHeight w:val="419" w:hRule="atLeast"/>
        </w:trPr>
        <w:tc>
          <w:tcPr>
            <w:tcW w:w="29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ListParagraph"/>
              <w:tabs>
                <w:tab w:val="clear" w:pos="709"/>
                <w:tab w:val="left" w:pos="1276" w:leader="none"/>
              </w:tabs>
              <w:bidi w:val="0"/>
              <w:spacing w:before="120" w:after="0"/>
              <w:ind w:left="0" w:hanging="0"/>
              <w:jc w:val="left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8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 практических занятий и лабораторных работ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26" w:type="dxa"/>
            <w:tcBorders/>
          </w:tcPr>
          <w:p>
            <w:pPr>
              <w:pStyle w:val="Normal"/>
              <w:bidi w:val="0"/>
              <w:spacing w:before="0" w:after="200"/>
              <w:jc w:val="left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ascii="Times New Roman" w:hAnsi="Times New Roman"/>
                <w:b/>
                <w:i/>
              </w:rPr>
            </w:r>
          </w:p>
        </w:tc>
      </w:tr>
      <w:tr>
        <w:trPr>
          <w:trHeight w:val="832" w:hRule="atLeast"/>
        </w:trPr>
        <w:tc>
          <w:tcPr>
            <w:tcW w:w="29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bidi w:val="0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 Практическое занятие «Учет готовой продукции и расходов на продажу».</w:t>
            </w:r>
          </w:p>
          <w:p>
            <w:pPr>
              <w:pStyle w:val="Normal"/>
              <w:bidi w:val="0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 Практическое занятие «Учет продажи продукции и определение финансового результата».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21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26" w:type="dxa"/>
            <w:tcBorders/>
          </w:tcPr>
          <w:p>
            <w:pPr>
              <w:pStyle w:val="Normal"/>
              <w:bidi w:val="0"/>
              <w:spacing w:before="0" w:after="200"/>
              <w:jc w:val="left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ascii="Times New Roman" w:hAnsi="Times New Roman"/>
                <w:b/>
                <w:i/>
              </w:rPr>
            </w:r>
          </w:p>
        </w:tc>
      </w:tr>
      <w:tr>
        <w:trPr>
          <w:trHeight w:val="1693" w:hRule="atLeast"/>
        </w:trPr>
        <w:tc>
          <w:tcPr>
            <w:tcW w:w="2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ListParagraph"/>
              <w:tabs>
                <w:tab w:val="clear" w:pos="709"/>
                <w:tab w:val="left" w:pos="1276" w:leader="none"/>
              </w:tabs>
              <w:bidi w:val="0"/>
              <w:spacing w:before="120" w:after="0"/>
              <w:ind w:left="0" w:hanging="0"/>
              <w:jc w:val="left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/>
              <w:t>Тема 2.8. Учет текущих фактов хозяйственной жизни и расчетов</w:t>
            </w:r>
          </w:p>
        </w:tc>
        <w:tc>
          <w:tcPr>
            <w:tcW w:w="8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bidi w:val="0"/>
              <w:spacing w:lineRule="auto" w:line="240" w:before="0" w:after="0"/>
              <w:contextualSpacing/>
              <w:jc w:val="left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>
            <w:pPr>
              <w:pStyle w:val="Normal"/>
              <w:bidi w:val="0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 Понятие обязательств, источники их возникновения и состав. Учет расчетов с покупателями и заказчиками. Учет расчетов по кредитам и займам.</w:t>
            </w:r>
          </w:p>
          <w:p>
            <w:pPr>
              <w:pStyle w:val="Normal"/>
              <w:bidi w:val="0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 Учет расчетов с подотчетными лицами.</w:t>
            </w:r>
          </w:p>
          <w:p>
            <w:pPr>
              <w:pStyle w:val="Normal"/>
              <w:bidi w:val="0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Noto Serif CJK SC" w:cs="Lohit Devanagari"/>
                <w:b/>
                <w:b/>
                <w:bCs/>
                <w:color w:val="auto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oto Serif CJK SC" w:cs="Lohit Devanagari" w:ascii="Times New Roman" w:hAnsi="Times New Roman"/>
                <w:b/>
                <w:bCs/>
                <w:color w:val="auto"/>
                <w:kern w:val="2"/>
                <w:sz w:val="24"/>
                <w:szCs w:val="24"/>
                <w:lang w:val="ru-RU" w:eastAsia="zh-CN" w:bidi="hi-IN"/>
              </w:rPr>
              <w:t>2</w:t>
            </w:r>
          </w:p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2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3.1,</w:t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ПК 3.3- 3.4</w:t>
            </w:r>
          </w:p>
          <w:p>
            <w:pPr>
              <w:pStyle w:val="Style21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ЛР4, ЛР7 ЛР13, ЛР14</w:t>
            </w:r>
          </w:p>
          <w:p>
            <w:pPr>
              <w:pStyle w:val="Style21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bidi w:val="0"/>
              <w:spacing w:lineRule="auto" w:line="240" w:before="0" w:after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  <w:p>
            <w:pPr>
              <w:pStyle w:val="Style21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bidi w:val="0"/>
              <w:spacing w:lineRule="auto" w:line="240" w:before="0" w:after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ОК 04. </w:t>
            </w:r>
            <w:r>
              <w:rPr>
                <w:rFonts w:eastAsia="Noto Serif CJK SC" w:cs="Lohit Devanagari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lang w:val="ru-RU" w:eastAsia="zh-CN" w:bidi="hi-IN"/>
              </w:rPr>
              <w:t>ОК 05</w:t>
            </w:r>
          </w:p>
          <w:p>
            <w:pPr>
              <w:pStyle w:val="Style21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bidi w:val="0"/>
              <w:spacing w:lineRule="auto" w:line="240" w:before="0" w:after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rFonts w:eastAsia="Noto Serif CJK SC" w:cs="Lohit Devanagari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lang w:val="ru-RU" w:eastAsia="zh-CN" w:bidi="hi-IN"/>
              </w:rPr>
              <w:t>О</w:t>
            </w:r>
            <w:r>
              <w:rPr>
                <w:rFonts w:eastAsia="Noto Serif CJK SC" w:cs="Lohit Devanagari"/>
                <w:b w:val="false"/>
                <w:bCs w:val="false"/>
                <w:i w:val="false"/>
                <w:iCs w:val="false"/>
                <w:color w:val="auto"/>
                <w:kern w:val="2"/>
                <w:sz w:val="24"/>
                <w:szCs w:val="24"/>
                <w:lang w:val="ru-RU" w:eastAsia="zh-CN" w:bidi="hi-IN"/>
              </w:rPr>
              <w:t xml:space="preserve">К 06. </w:t>
            </w:r>
            <w:r>
              <w:rPr>
                <w:bCs/>
                <w:sz w:val="24"/>
                <w:szCs w:val="24"/>
              </w:rPr>
              <w:t xml:space="preserve">ОК 09. </w:t>
            </w:r>
          </w:p>
        </w:tc>
        <w:tc>
          <w:tcPr>
            <w:tcW w:w="26" w:type="dxa"/>
            <w:tcBorders/>
          </w:tcPr>
          <w:p>
            <w:pPr>
              <w:pStyle w:val="Normal"/>
              <w:bidi w:val="0"/>
              <w:spacing w:before="0" w:after="200"/>
              <w:jc w:val="left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ascii="Times New Roman" w:hAnsi="Times New Roman"/>
                <w:b/>
                <w:i/>
              </w:rPr>
            </w:r>
          </w:p>
        </w:tc>
      </w:tr>
      <w:tr>
        <w:trPr>
          <w:trHeight w:val="384" w:hRule="atLeast"/>
        </w:trPr>
        <w:tc>
          <w:tcPr>
            <w:tcW w:w="29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ListParagraph"/>
              <w:tabs>
                <w:tab w:val="clear" w:pos="709"/>
                <w:tab w:val="left" w:pos="1276" w:leader="none"/>
              </w:tabs>
              <w:bidi w:val="0"/>
              <w:spacing w:before="120" w:after="0"/>
              <w:ind w:left="0" w:hanging="0"/>
              <w:jc w:val="both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8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 практических занятий и лабораторных работ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26" w:type="dxa"/>
            <w:tcBorders/>
          </w:tcPr>
          <w:p>
            <w:pPr>
              <w:pStyle w:val="Normal"/>
              <w:bidi w:val="0"/>
              <w:spacing w:before="0" w:after="200"/>
              <w:jc w:val="left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ascii="Times New Roman" w:hAnsi="Times New Roman"/>
                <w:b/>
                <w:i/>
              </w:rPr>
            </w:r>
          </w:p>
        </w:tc>
      </w:tr>
      <w:tr>
        <w:trPr>
          <w:trHeight w:val="404" w:hRule="atLeast"/>
        </w:trPr>
        <w:tc>
          <w:tcPr>
            <w:tcW w:w="29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bidi w:val="0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 Практическое занятие «Учет расчетов с подотчетными лицами.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26" w:type="dxa"/>
            <w:tcBorders/>
          </w:tcPr>
          <w:p>
            <w:pPr>
              <w:pStyle w:val="Normal"/>
              <w:bidi w:val="0"/>
              <w:spacing w:before="0" w:after="200"/>
              <w:jc w:val="left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ascii="Times New Roman" w:hAnsi="Times New Roman"/>
                <w:b/>
                <w:i/>
              </w:rPr>
            </w:r>
          </w:p>
        </w:tc>
      </w:tr>
      <w:tr>
        <w:trPr>
          <w:trHeight w:val="717" w:hRule="atLeast"/>
        </w:trPr>
        <w:tc>
          <w:tcPr>
            <w:tcW w:w="2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ListParagraph"/>
              <w:tabs>
                <w:tab w:val="clear" w:pos="709"/>
                <w:tab w:val="left" w:pos="1276" w:leader="none"/>
              </w:tabs>
              <w:bidi w:val="0"/>
              <w:spacing w:before="120" w:after="0"/>
              <w:ind w:left="0" w:hanging="0"/>
              <w:jc w:val="left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/>
              <w:t>Тема 2.9. Учет финансовых результатов и использования прибыли</w:t>
            </w:r>
          </w:p>
        </w:tc>
        <w:tc>
          <w:tcPr>
            <w:tcW w:w="8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bidi w:val="0"/>
              <w:spacing w:lineRule="auto" w:line="240" w:before="0" w:after="0"/>
              <w:contextualSpacing/>
              <w:jc w:val="left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>
            <w:pPr>
              <w:pStyle w:val="Normal"/>
              <w:bidi w:val="0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 Понятие и классификация доходов организации, порядок признания доходов.</w:t>
            </w:r>
          </w:p>
          <w:p>
            <w:pPr>
              <w:pStyle w:val="Normal"/>
              <w:bidi w:val="0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 Понятие и классификация расходов организации, порядок признания расходов.</w:t>
            </w:r>
          </w:p>
          <w:p>
            <w:pPr>
              <w:pStyle w:val="Normal"/>
              <w:bidi w:val="0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 w:eastAsia="Noto Serif CJK SC" w:cs="Lohit Devanagari"/>
                <w:b/>
                <w:b/>
                <w:bCs/>
                <w:color w:val="auto"/>
                <w:kern w:val="2"/>
                <w:sz w:val="24"/>
                <w:szCs w:val="24"/>
                <w:lang w:val="ru-RU" w:eastAsia="zh-CN" w:bidi="hi-IN"/>
              </w:rPr>
            </w:pPr>
            <w:r>
              <w:rPr>
                <w:rFonts w:eastAsia="Noto Serif CJK SC" w:cs="Lohit Devanagari" w:ascii="Times New Roman" w:hAnsi="Times New Roman"/>
                <w:b/>
                <w:bCs/>
                <w:color w:val="auto"/>
                <w:kern w:val="2"/>
                <w:sz w:val="24"/>
                <w:szCs w:val="24"/>
                <w:lang w:val="ru-RU" w:eastAsia="zh-CN" w:bidi="hi-IN"/>
              </w:rPr>
              <w:t>2</w:t>
            </w:r>
          </w:p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2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3.1,</w:t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ПК 3.3- 3.4</w:t>
            </w:r>
          </w:p>
          <w:p>
            <w:pPr>
              <w:pStyle w:val="Style21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ЛР4, ЛР7 ЛР13, ЛР14</w:t>
            </w:r>
          </w:p>
          <w:p>
            <w:pPr>
              <w:pStyle w:val="Style21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bidi w:val="0"/>
              <w:spacing w:lineRule="auto" w:line="240" w:before="0" w:after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ОК 02. ОК 03. ОК 04. </w:t>
            </w:r>
          </w:p>
          <w:p>
            <w:pPr>
              <w:pStyle w:val="Style21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bidi w:val="0"/>
              <w:spacing w:lineRule="auto" w:line="240" w:before="0" w:after="0"/>
              <w:jc w:val="left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</w:tc>
        <w:tc>
          <w:tcPr>
            <w:tcW w:w="26" w:type="dxa"/>
            <w:tcBorders/>
          </w:tcPr>
          <w:p>
            <w:pPr>
              <w:pStyle w:val="Normal"/>
              <w:bidi w:val="0"/>
              <w:spacing w:before="0" w:after="200"/>
              <w:jc w:val="left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ascii="Times New Roman" w:hAnsi="Times New Roman"/>
                <w:b/>
                <w:i/>
              </w:rPr>
            </w:r>
          </w:p>
        </w:tc>
      </w:tr>
      <w:tr>
        <w:trPr>
          <w:trHeight w:val="262" w:hRule="atLeast"/>
        </w:trPr>
        <w:tc>
          <w:tcPr>
            <w:tcW w:w="29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ListParagraph"/>
              <w:tabs>
                <w:tab w:val="clear" w:pos="709"/>
                <w:tab w:val="left" w:pos="1276" w:leader="none"/>
              </w:tabs>
              <w:bidi w:val="0"/>
              <w:spacing w:before="120" w:after="0"/>
              <w:ind w:left="0" w:hanging="0"/>
              <w:jc w:val="both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  <w:tc>
          <w:tcPr>
            <w:tcW w:w="8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 практических занятий и лабораторных работ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26" w:type="dxa"/>
            <w:tcBorders/>
          </w:tcPr>
          <w:p>
            <w:pPr>
              <w:pStyle w:val="Normal"/>
              <w:bidi w:val="0"/>
              <w:spacing w:before="0" w:after="200"/>
              <w:jc w:val="left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ascii="Times New Roman" w:hAnsi="Times New Roman"/>
                <w:b/>
                <w:i/>
              </w:rPr>
            </w:r>
          </w:p>
        </w:tc>
      </w:tr>
      <w:tr>
        <w:trPr>
          <w:trHeight w:val="858" w:hRule="atLeast"/>
        </w:trPr>
        <w:tc>
          <w:tcPr>
            <w:tcW w:w="29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bidi w:val="0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bidi w:val="0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 Практическое занятие «Учет финансовых результатов, связанных с обычными видами деятельности. Учет прочих доходов и расходов, учет нераспределенной прибыли (непокрытого убытка отчетного года)».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bidi w:val="0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</w:r>
          </w:p>
        </w:tc>
        <w:tc>
          <w:tcPr>
            <w:tcW w:w="26" w:type="dxa"/>
            <w:tcBorders/>
          </w:tcPr>
          <w:p>
            <w:pPr>
              <w:pStyle w:val="Normal"/>
              <w:bidi w:val="0"/>
              <w:spacing w:before="0" w:after="200"/>
              <w:jc w:val="left"/>
              <w:rPr>
                <w:rFonts w:ascii="Times New Roman" w:hAnsi="Times New Roman"/>
                <w:b/>
                <w:b/>
                <w:i/>
                <w:i/>
              </w:rPr>
            </w:pPr>
            <w:r>
              <w:rPr>
                <w:rFonts w:ascii="Times New Roman" w:hAnsi="Times New Roman"/>
                <w:b/>
                <w:i/>
              </w:rPr>
            </w:r>
          </w:p>
        </w:tc>
      </w:tr>
      <w:tr>
        <w:trPr/>
        <w:tc>
          <w:tcPr>
            <w:tcW w:w="11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bidi w:val="0"/>
              <w:spacing w:lineRule="auto" w:line="240" w:before="0" w:after="120"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 в форме диффзачета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11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120" w:after="120"/>
              <w:jc w:val="left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78</w:t>
            </w:r>
          </w:p>
        </w:tc>
        <w:tc>
          <w:tcPr>
            <w:tcW w:w="2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bCs/>
                <w:i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r>
          </w:p>
        </w:tc>
      </w:tr>
    </w:tbl>
    <w:p>
      <w:pPr>
        <w:sectPr>
          <w:type w:val="nextPage"/>
          <w:pgSz w:orient="landscape" w:w="16838" w:h="11906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ListParagraph"/>
        <w:numPr>
          <w:ilvl w:val="0"/>
          <w:numId w:val="0"/>
        </w:numPr>
        <w:ind w:left="1428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3.УСЛОВИЯ РЕАЛИЗАЦИИ ПРОГРАММЫ ДИСЦИПЛИНЫ</w:t>
      </w:r>
    </w:p>
    <w:p>
      <w:pPr>
        <w:pStyle w:val="ListParagraph"/>
        <w:numPr>
          <w:ilvl w:val="0"/>
          <w:numId w:val="0"/>
        </w:numPr>
        <w:ind w:left="1428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3.1Требования к минимальному материально-техническому обеспечению</w:t>
      </w:r>
    </w:p>
    <w:p>
      <w:pPr>
        <w:pStyle w:val="Normal"/>
        <w:ind w:left="36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Реализация учебной  дисциплины требует наличия учебного кабинета.</w:t>
      </w:r>
    </w:p>
    <w:p>
      <w:pPr>
        <w:pStyle w:val="Normal"/>
        <w:ind w:left="36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Оборудование учебного кабинета</w:t>
      </w:r>
      <w:r>
        <w:rPr>
          <w:rFonts w:cs="Times New Roman" w:ascii="Times New Roman" w:hAnsi="Times New Roman"/>
          <w:sz w:val="24"/>
          <w:szCs w:val="24"/>
        </w:rPr>
        <w:t>:</w:t>
      </w:r>
    </w:p>
    <w:p>
      <w:pPr>
        <w:pStyle w:val="Normal"/>
        <w:ind w:left="36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посадочные рабочие места по количеству обучающихся;</w:t>
      </w:r>
    </w:p>
    <w:p>
      <w:pPr>
        <w:pStyle w:val="Normal"/>
        <w:ind w:left="36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рабочее место преподавателя;</w:t>
      </w:r>
    </w:p>
    <w:p>
      <w:pPr>
        <w:pStyle w:val="Normal"/>
        <w:ind w:left="36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комплект учебно-методической документации, включающий: конспект лекций, учебно-методическую литературу, карточки-задания, тестовые задания.</w:t>
      </w:r>
    </w:p>
    <w:p>
      <w:pPr>
        <w:pStyle w:val="Normal"/>
        <w:ind w:left="36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Технические средства обучения:</w:t>
      </w:r>
    </w:p>
    <w:p>
      <w:pPr>
        <w:pStyle w:val="Normal"/>
        <w:ind w:left="36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калькуляторы</w:t>
      </w:r>
    </w:p>
    <w:p>
      <w:pPr>
        <w:pStyle w:val="Normal"/>
        <w:ind w:left="36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left="36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3.2 Информационное  обеспечение обучения</w:t>
      </w:r>
    </w:p>
    <w:p>
      <w:pPr>
        <w:pStyle w:val="Normal"/>
        <w:ind w:left="36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3.2.1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Основные источники: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Гражданский кодекс РФ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Налоговый кодекс РФ: части первая и вторая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Федеральный закон от 21 ноября 1996г. № 129-ФЗ «О бухгалтерском учете»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План счетов бухгалтерского учета. Комментарий к последним изменениям, Касьянова Г.Ю.ред.М: «АБАК», 2014г.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Комментарий к Положению по ведению бухгалтерского учета и бухгалтерской  отчетности в РФ. Бакаева А.С. М: «Бухгалтерский учет», 2019г. 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Положения по бухгалтерскому учету «Учет основных средств» ПБУ 6/01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Захарьин В.Р Налоги и налогообложение: учебное пособие/ В.Р.Захарьин .- 2- изд, перераб. И доп. М: «ФОРУМ»: ИНФРА-М, 20</w:t>
      </w:r>
      <w:r>
        <w:rPr>
          <w:rFonts w:eastAsia="Noto Serif CJK SC" w:cs="Times New Roman"/>
          <w:color w:val="auto"/>
          <w:kern w:val="2"/>
          <w:sz w:val="24"/>
          <w:szCs w:val="24"/>
          <w:lang w:val="ru-RU" w:eastAsia="zh-CN" w:bidi="hi-IN"/>
        </w:rPr>
        <w:t>20</w:t>
      </w:r>
      <w:r>
        <w:rPr>
          <w:rFonts w:cs="Times New Roman"/>
          <w:sz w:val="24"/>
          <w:szCs w:val="24"/>
        </w:rPr>
        <w:t>г..- 320с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Богаченко В.М, Кириллова Н.А. Бухгалтерский учет, учебник. Ростов на Дону, 201</w:t>
      </w:r>
      <w:r>
        <w:rPr>
          <w:rFonts w:eastAsia="Noto Serif CJK SC" w:cs="Times New Roman"/>
          <w:color w:val="auto"/>
          <w:kern w:val="2"/>
          <w:sz w:val="24"/>
          <w:szCs w:val="24"/>
          <w:lang w:val="ru-RU" w:eastAsia="zh-CN" w:bidi="hi-IN"/>
        </w:rPr>
        <w:t>9</w:t>
      </w:r>
      <w:r>
        <w:rPr>
          <w:rFonts w:cs="Times New Roman"/>
          <w:sz w:val="24"/>
          <w:szCs w:val="24"/>
        </w:rPr>
        <w:t>г., 416с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Скворцов О.В Налоги и налогообложение: учеб.пособие для студентов СПО/ О.В.Скворцов,-8 –е изд,М: Издательский центр «Академия», 201</w:t>
      </w:r>
      <w:r>
        <w:rPr>
          <w:rFonts w:eastAsia="Noto Serif CJK SC" w:cs="Times New Roman"/>
          <w:color w:val="auto"/>
          <w:kern w:val="2"/>
          <w:sz w:val="24"/>
          <w:szCs w:val="24"/>
          <w:lang w:val="ru-RU" w:eastAsia="zh-CN" w:bidi="hi-IN"/>
        </w:rPr>
        <w:t>9</w:t>
      </w:r>
      <w:r>
        <w:rPr>
          <w:rFonts w:cs="Times New Roman"/>
          <w:sz w:val="24"/>
          <w:szCs w:val="24"/>
        </w:rPr>
        <w:t>.- 224с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Лебедева Е.М Бухгалтерский учет: практикум: учеб.пособие для студ.учреждений сред.проф.образования/ Е.М Лебедева. - 8-е изд.испр.- М.: Издательский центр «Академия», 2019,-176с</w:t>
      </w:r>
    </w:p>
    <w:p>
      <w:pPr>
        <w:pStyle w:val="Normal"/>
        <w:ind w:left="36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3.2.2 Дополнительные источники: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Козлова Е.П.Бабченко Т.Н, Бухгалтерский учет в организациях. Учебник Козлова Е.П.Бабченко Т.Н, М: «Финансы и статистика», 2015г.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Методические рекомендации о порядке формирования показателей бухгалтерской отчетности организации.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Безруких П.С Бухгалтерский учет. Учебник. Под редакцией П.С.Безруких. М: «Бухгалтерский учет», 2014г.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. Бухгалтерский учет: учебник/ В.Я.Кожинов.- 8-е изд перераб. И доп. М: Издательство «Академия», 2015г., 815с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Конспекты лекций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left="36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3.2.3Интернет-ресурсы:</w:t>
      </w:r>
    </w:p>
    <w:p>
      <w:pPr>
        <w:pStyle w:val="Normal"/>
        <w:ind w:left="426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http</w:t>
      </w:r>
      <w:r>
        <w:rPr>
          <w:rFonts w:cs="Times New Roman" w:ascii="Times New Roman" w:hAnsi="Times New Roman"/>
          <w:sz w:val="24"/>
          <w:szCs w:val="24"/>
        </w:rPr>
        <w:t xml:space="preserve">\\  </w:t>
      </w:r>
      <w:r>
        <w:rPr>
          <w:rFonts w:cs="Times New Roman" w:ascii="Times New Roman" w:hAnsi="Times New Roman"/>
          <w:sz w:val="24"/>
          <w:szCs w:val="24"/>
          <w:lang w:val="en-US"/>
        </w:rPr>
        <w:t>www</w:t>
      </w:r>
      <w:r>
        <w:rPr>
          <w:rFonts w:cs="Times New Roman" w:ascii="Times New Roman" w:hAnsi="Times New Roman"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szCs w:val="24"/>
          <w:lang w:val="en-US"/>
        </w:rPr>
        <w:t>mevriz</w:t>
      </w:r>
      <w:r>
        <w:rPr>
          <w:rFonts w:cs="Times New Roman" w:ascii="Times New Roman" w:hAnsi="Times New Roman"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szCs w:val="24"/>
          <w:lang w:val="en-US"/>
        </w:rPr>
        <w:t>ru</w:t>
      </w:r>
      <w:r>
        <w:rPr>
          <w:rFonts w:cs="Times New Roman" w:ascii="Times New Roman" w:hAnsi="Times New Roman"/>
          <w:sz w:val="24"/>
          <w:szCs w:val="24"/>
        </w:rPr>
        <w:t>/</w:t>
      </w:r>
    </w:p>
    <w:p>
      <w:pPr>
        <w:pStyle w:val="Normal"/>
        <w:ind w:left="426" w:hanging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szCs w:val="24"/>
          <w:lang w:val="en-US"/>
        </w:rPr>
        <w:t>http</w:t>
      </w:r>
      <w:r>
        <w:rPr>
          <w:rFonts w:cs="Times New Roman" w:ascii="Times New Roman" w:hAnsi="Times New Roman"/>
          <w:sz w:val="24"/>
          <w:szCs w:val="24"/>
        </w:rPr>
        <w:t xml:space="preserve"> \\ </w:t>
      </w:r>
      <w:hyperlink r:id="rId2">
        <w:r>
          <w:rPr>
            <w:rFonts w:cs="Times New Roman" w:ascii="Times New Roman" w:hAnsi="Times New Roman"/>
            <w:sz w:val="24"/>
            <w:szCs w:val="24"/>
            <w:lang w:val="en-US"/>
          </w:rPr>
          <w:t>www</w:t>
        </w:r>
        <w:r>
          <w:rPr>
            <w:rFonts w:cs="Times New Roman" w:ascii="Times New Roman" w:hAnsi="Times New Roman"/>
            <w:sz w:val="24"/>
            <w:szCs w:val="24"/>
          </w:rPr>
          <w:t>.</w:t>
        </w:r>
        <w:r>
          <w:rPr>
            <w:rFonts w:cs="Times New Roman" w:ascii="Times New Roman" w:hAnsi="Times New Roman"/>
            <w:sz w:val="24"/>
            <w:szCs w:val="24"/>
            <w:lang w:val="en-US"/>
          </w:rPr>
          <w:t>businesslearning.ru\</w:t>
        </w:r>
      </w:hyperlink>
    </w:p>
    <w:p>
      <w:pPr>
        <w:pStyle w:val="Normal"/>
        <w:ind w:left="284" w:hanging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 xml:space="preserve"> </w:t>
      </w:r>
    </w:p>
    <w:p>
      <w:pPr>
        <w:pStyle w:val="Normal"/>
        <w:bidi w:val="0"/>
        <w:ind w:left="360" w:hanging="0"/>
        <w:jc w:val="left"/>
        <w:rPr>
          <w:rFonts w:ascii="Times New Roman" w:hAnsi="Times New Roman"/>
          <w:b/>
          <w:b/>
          <w:bCs/>
        </w:rPr>
      </w:pPr>
      <w:r>
        <w:rPr>
          <w:rFonts w:cs="Times New Roman" w:ascii="Times New Roman" w:hAnsi="Times New Roman"/>
          <w:b/>
          <w:bCs/>
          <w:strike w:val="false"/>
          <w:dstrike w:val="false"/>
          <w:sz w:val="24"/>
          <w:szCs w:val="24"/>
          <w:lang w:val="en-US"/>
        </w:rPr>
        <w:t>4. КОНТРОЛЬ И ОЦЕНКА РЕЗУЛЬТАТОВ ОСВОЕНИЯ УЧЕБНОЙ ДИСЦИПЛИНЫ</w:t>
      </w:r>
    </w:p>
    <w:p>
      <w:pPr>
        <w:pStyle w:val="Normal"/>
        <w:bidi w:val="0"/>
        <w:ind w:left="360" w:hanging="0"/>
        <w:jc w:val="left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tbl>
      <w:tblPr>
        <w:tblW w:w="9638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7"/>
              <w:bidi w:val="0"/>
              <w:rPr>
                <w:i/>
                <w:i/>
              </w:rPr>
            </w:pPr>
            <w:r>
              <w:rPr/>
              <w:t>Результаты обучения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27"/>
              <w:bidi w:val="0"/>
              <w:rPr>
                <w:i/>
                <w:i/>
              </w:rPr>
            </w:pPr>
            <w:r>
              <w:rPr/>
              <w:t>Критерии оценки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7"/>
              <w:bidi w:val="0"/>
              <w:rPr>
                <w:i/>
                <w:i/>
              </w:rPr>
            </w:pPr>
            <w:r>
              <w:rPr/>
              <w:t>Методы оценки</w:t>
            </w:r>
          </w:p>
        </w:tc>
      </w:tr>
      <w:tr>
        <w:trPr/>
        <w:tc>
          <w:tcPr>
            <w:tcW w:w="321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Знать: </w:t>
            </w:r>
          </w:p>
          <w:p>
            <w:pPr>
              <w:pStyle w:val="Style21"/>
              <w:rPr>
                <w:lang w:eastAsia="en-US"/>
              </w:rPr>
            </w:pPr>
            <w:r>
              <w:rPr>
                <w:lang w:eastAsia="en-US"/>
              </w:rPr>
              <w:t>понятие, сущность и значение бухгалтерского учета, его историю;</w:t>
            </w:r>
          </w:p>
          <w:p>
            <w:pPr>
              <w:pStyle w:val="Style21"/>
              <w:rPr>
                <w:lang w:eastAsia="en-US"/>
              </w:rPr>
            </w:pPr>
            <w:r>
              <w:rPr/>
            </w:r>
          </w:p>
          <w:p>
            <w:pPr>
              <w:pStyle w:val="Style21"/>
              <w:rPr>
                <w:lang w:eastAsia="en-US"/>
              </w:rPr>
            </w:pPr>
            <w:r>
              <w:rPr>
                <w:lang w:eastAsia="en-US"/>
              </w:rPr>
              <w:t>нормативное регулирование бухгалтерского учета и отчетности;</w:t>
            </w:r>
          </w:p>
          <w:p>
            <w:pPr>
              <w:pStyle w:val="Style21"/>
              <w:rPr>
                <w:lang w:eastAsia="en-US"/>
              </w:rPr>
            </w:pPr>
            <w:r>
              <w:rPr/>
            </w:r>
          </w:p>
          <w:p>
            <w:pPr>
              <w:pStyle w:val="Style21"/>
              <w:rPr>
                <w:lang w:eastAsia="en-US"/>
              </w:rPr>
            </w:pPr>
            <w:r>
              <w:rPr>
                <w:lang w:eastAsia="en-US"/>
              </w:rPr>
              <w:t>план счетов бухгалтерского учета;</w:t>
            </w:r>
          </w:p>
          <w:p>
            <w:pPr>
              <w:pStyle w:val="Style21"/>
              <w:rPr>
                <w:lang w:eastAsia="en-US"/>
              </w:rPr>
            </w:pPr>
            <w:r>
              <w:rPr>
                <w:lang w:eastAsia="en-US"/>
              </w:rPr>
              <w:t>порядок ведения бухгалтерского</w:t>
            </w:r>
          </w:p>
          <w:p>
            <w:pPr>
              <w:pStyle w:val="Style21"/>
              <w:rPr>
                <w:lang w:eastAsia="en-US"/>
              </w:rPr>
            </w:pPr>
            <w:r>
              <w:rPr>
                <w:lang w:eastAsia="en-US"/>
              </w:rPr>
              <w:t>учета хозяйствующих субъектов различных организационно – правовых форм: основных средств, нематериальных активов, долгосрочных инвестиций, финансовых вложений, денежных средств, материально – производственных запасов, затрат на производство и калькулирование себестоимости, готовой продукции и ее продажи, текущих фактов хозяйственной жизни и расчетов, труда и заработной платы, финансовых результатов и использования прибыли, собственного капитала, кредитов и займов;</w:t>
            </w:r>
          </w:p>
          <w:p>
            <w:pPr>
              <w:pStyle w:val="Style21"/>
              <w:rPr>
                <w:lang w:eastAsia="en-US"/>
              </w:rPr>
            </w:pPr>
            <w:r>
              <w:rPr/>
            </w:r>
          </w:p>
          <w:p>
            <w:pPr>
              <w:pStyle w:val="Style21"/>
              <w:rPr>
                <w:lang w:eastAsia="en-US"/>
              </w:rPr>
            </w:pPr>
            <w:r>
              <w:rPr>
                <w:lang w:eastAsia="en-US"/>
              </w:rPr>
              <w:t>порядок и правила составления бухгалтерской отчетности</w:t>
            </w:r>
          </w:p>
          <w:p>
            <w:pPr>
              <w:pStyle w:val="Style21"/>
              <w:rPr>
                <w:lang w:eastAsia="en-US"/>
              </w:rPr>
            </w:pPr>
            <w:r>
              <w:rPr/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bidi w:val="0"/>
              <w:jc w:val="left"/>
              <w:rPr/>
            </w:pPr>
            <w:r>
              <w:rPr/>
              <w:t>Полнота представления о процессе эволюции менеджмента как науки управления</w:t>
            </w:r>
          </w:p>
          <w:p>
            <w:pPr>
              <w:pStyle w:val="Style21"/>
              <w:bidi w:val="0"/>
              <w:jc w:val="left"/>
              <w:rPr/>
            </w:pPr>
            <w:r>
              <w:rPr/>
              <w:t>85 - 100% правильных ответов – «отлично»</w:t>
            </w:r>
          </w:p>
          <w:p>
            <w:pPr>
              <w:pStyle w:val="Style21"/>
              <w:bidi w:val="0"/>
              <w:jc w:val="left"/>
              <w:rPr/>
            </w:pPr>
            <w:r>
              <w:rPr/>
              <w:t>69-84% правильных ответов – «хорошо»</w:t>
            </w:r>
          </w:p>
          <w:p>
            <w:pPr>
              <w:pStyle w:val="Style21"/>
              <w:bidi w:val="0"/>
              <w:jc w:val="left"/>
              <w:rPr/>
            </w:pPr>
            <w:r>
              <w:rPr/>
              <w:t>51-68% правильных ответов – «удовлетворительно»</w:t>
            </w:r>
          </w:p>
          <w:p>
            <w:pPr>
              <w:pStyle w:val="Style21"/>
              <w:bidi w:val="0"/>
              <w:jc w:val="left"/>
              <w:rPr>
                <w:i/>
                <w:i/>
              </w:rPr>
            </w:pPr>
            <w:r>
              <w:rPr/>
              <w:t>50% и менее – «неудовлетворительно»</w:t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1"/>
              <w:bidi w:val="0"/>
              <w:jc w:val="left"/>
              <w:rPr/>
            </w:pPr>
            <w:r>
              <w:rPr/>
              <w:t>Тестирование</w:t>
            </w:r>
          </w:p>
          <w:p>
            <w:pPr>
              <w:pStyle w:val="Style21"/>
              <w:bidi w:val="0"/>
              <w:jc w:val="left"/>
              <w:rPr/>
            </w:pPr>
            <w:r>
              <w:rPr/>
              <w:t>Оценка по результатам устного опроса</w:t>
            </w:r>
          </w:p>
          <w:p>
            <w:pPr>
              <w:pStyle w:val="Style21"/>
              <w:bidi w:val="0"/>
              <w:jc w:val="left"/>
              <w:rPr/>
            </w:pPr>
            <w:r>
              <w:rPr/>
              <w:t>Проверочная работа</w:t>
            </w:r>
          </w:p>
          <w:p>
            <w:pPr>
              <w:pStyle w:val="Style21"/>
              <w:bidi w:val="0"/>
              <w:jc w:val="left"/>
              <w:rPr/>
            </w:pPr>
            <w:r>
              <w:rPr/>
              <w:t>Оценка по результатам устного опроса</w:t>
            </w:r>
          </w:p>
          <w:p>
            <w:pPr>
              <w:pStyle w:val="Style21"/>
              <w:bidi w:val="0"/>
              <w:jc w:val="left"/>
              <w:rPr/>
            </w:pPr>
            <w:r>
              <w:rPr/>
              <w:t>Оценка по результатам письменного опроса</w:t>
            </w:r>
          </w:p>
          <w:p>
            <w:pPr>
              <w:pStyle w:val="Style21"/>
              <w:bidi w:val="0"/>
              <w:jc w:val="left"/>
              <w:rPr>
                <w:i/>
                <w:i/>
              </w:rPr>
            </w:pPr>
            <w:r>
              <w:rPr/>
              <w:t>Проверочная работа</w:t>
            </w:r>
          </w:p>
        </w:tc>
      </w:tr>
      <w:tr>
        <w:trPr/>
        <w:tc>
          <w:tcPr>
            <w:tcW w:w="321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2"/>
              <w:rPr>
                <w:i/>
                <w:i/>
              </w:rPr>
            </w:pPr>
            <w:r>
              <w:rPr/>
              <w:t>Уметь:</w:t>
            </w:r>
          </w:p>
          <w:p>
            <w:pPr>
              <w:pStyle w:val="Style21"/>
              <w:rPr>
                <w:lang w:eastAsia="en-US"/>
              </w:rPr>
            </w:pPr>
            <w:r>
              <w:rPr>
                <w:lang w:eastAsia="en-US"/>
              </w:rPr>
              <w:t>применять на практике нормативные требования в области бухгалтерского учета;</w:t>
            </w:r>
          </w:p>
          <w:p>
            <w:pPr>
              <w:pStyle w:val="Style21"/>
              <w:rPr>
                <w:lang w:eastAsia="en-US"/>
              </w:rPr>
            </w:pPr>
            <w:r>
              <w:rPr>
                <w:lang w:eastAsia="en-US"/>
              </w:rPr>
              <w:t>ориентироваться на международные стандарты финансовой отчетности;</w:t>
            </w:r>
          </w:p>
          <w:p>
            <w:pPr>
              <w:pStyle w:val="Style21"/>
              <w:rPr>
                <w:lang w:eastAsia="en-US"/>
              </w:rPr>
            </w:pPr>
            <w:r>
              <w:rPr/>
            </w:r>
          </w:p>
          <w:p>
            <w:pPr>
              <w:pStyle w:val="Style21"/>
              <w:rPr>
                <w:lang w:eastAsia="en-US"/>
              </w:rPr>
            </w:pPr>
            <w:r>
              <w:rPr>
                <w:lang w:eastAsia="en-US"/>
              </w:rPr>
              <w:t>формировать учетную политику организации;</w:t>
            </w:r>
          </w:p>
          <w:p>
            <w:pPr>
              <w:pStyle w:val="Style21"/>
              <w:rPr>
                <w:lang w:eastAsia="en-US"/>
              </w:rPr>
            </w:pPr>
            <w:r>
              <w:rPr>
                <w:lang w:eastAsia="en-US"/>
              </w:rPr>
              <w:t>разрабатывать рабочий план счетов бухгалтерского учета организации;</w:t>
            </w:r>
          </w:p>
          <w:p>
            <w:pPr>
              <w:pStyle w:val="Style21"/>
              <w:rPr>
                <w:lang w:eastAsia="en-US"/>
              </w:rPr>
            </w:pPr>
            <w:r>
              <w:rPr/>
            </w:r>
          </w:p>
          <w:p>
            <w:pPr>
              <w:pStyle w:val="Style21"/>
              <w:rPr>
                <w:lang w:eastAsia="en-US"/>
              </w:rPr>
            </w:pPr>
            <w:r>
              <w:rPr>
                <w:lang w:eastAsia="en-US"/>
              </w:rPr>
              <w:t>вести бухгалтерский учет: основных средств, нематериальных активов, долгосрочных инвестиций, финансовых вложений, денежных средств, материально – производственных запасов, затрат на производство и калькулирование себестоимости, готовой продукции и ее продажи, текущих фактов хозяйственной жизни и расчетов, труда и заработной платы, нераспределенной прибыли, собственного капитала, кредитов и займов;</w:t>
            </w:r>
          </w:p>
          <w:p>
            <w:pPr>
              <w:pStyle w:val="Style21"/>
              <w:rPr>
                <w:lang w:eastAsia="en-US"/>
              </w:rPr>
            </w:pPr>
            <w:r>
              <w:rPr>
                <w:lang w:eastAsia="en-US"/>
              </w:rPr>
              <w:t>формировать бухгалтерскую отчетность организации;</w:t>
            </w:r>
          </w:p>
          <w:p>
            <w:pPr>
              <w:pStyle w:val="Style21"/>
              <w:rPr>
                <w:lang w:eastAsia="en-US"/>
              </w:rPr>
            </w:pPr>
            <w:r>
              <w:rPr>
                <w:lang w:eastAsia="en-US"/>
              </w:rPr>
              <w:t>осуществлять внутренний контроль активов и обязательств организации на счетах бухгалтерского учета</w:t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21"/>
              <w:rPr>
                <w:rFonts w:ascii="Times New Roman" w:hAnsi="Times New Roman"/>
                <w:i/>
                <w:i/>
              </w:rPr>
            </w:pPr>
            <w:r>
              <w:rPr/>
              <w:t>Проверка правильности расчетов и составления бухгалтерских проводок</w:t>
            </w:r>
          </w:p>
          <w:p>
            <w:pPr>
              <w:pStyle w:val="Style21"/>
              <w:rPr>
                <w:rFonts w:ascii="Times New Roman" w:hAnsi="Times New Roman"/>
                <w:i/>
                <w:i/>
              </w:rPr>
            </w:pPr>
            <w:r>
              <w:rPr/>
              <w:t>85 - 100% правильных расчетов и проводок– «отлично»</w:t>
            </w:r>
          </w:p>
          <w:p>
            <w:pPr>
              <w:pStyle w:val="Style21"/>
              <w:rPr>
                <w:rFonts w:ascii="Times New Roman" w:hAnsi="Times New Roman"/>
                <w:i/>
                <w:i/>
              </w:rPr>
            </w:pPr>
            <w:r>
              <w:rPr/>
              <w:t>69-84% правильных расчетов и проводок – «хорошо»</w:t>
            </w:r>
          </w:p>
          <w:p>
            <w:pPr>
              <w:pStyle w:val="Style21"/>
              <w:rPr>
                <w:rFonts w:ascii="Times New Roman" w:hAnsi="Times New Roman"/>
                <w:i/>
                <w:i/>
              </w:rPr>
            </w:pPr>
            <w:r>
              <w:rPr/>
              <w:t>51-68% правильных расчетов и проводок – «удовлетворительно»</w:t>
            </w:r>
          </w:p>
          <w:p>
            <w:pPr>
              <w:pStyle w:val="Style21"/>
              <w:rPr>
                <w:rFonts w:ascii="Times New Roman" w:hAnsi="Times New Roman"/>
                <w:i/>
                <w:i/>
              </w:rPr>
            </w:pPr>
            <w:r>
              <w:rPr/>
              <w:t>50% и менее – «неудовлетворительно»</w:t>
            </w:r>
          </w:p>
          <w:p>
            <w:pPr>
              <w:pStyle w:val="Style21"/>
              <w:rPr>
                <w:rFonts w:ascii="Times New Roman" w:hAnsi="Times New Roman"/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2"/>
              <w:rPr>
                <w:i/>
                <w:i/>
              </w:rPr>
            </w:pPr>
            <w:r>
              <w:rPr/>
            </w:r>
          </w:p>
        </w:tc>
      </w:tr>
    </w:tbl>
    <w:p>
      <w:pPr>
        <w:pStyle w:val="Normal"/>
        <w:bidi w:val="0"/>
        <w:ind w:left="360" w:hanging="0"/>
        <w:jc w:val="left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bidi w:val="0"/>
        <w:spacing w:before="120" w:after="0"/>
        <w:ind w:left="360" w:hanging="0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0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Style15">
    <w:name w:val="Посещённая гиперссылка"/>
    <w:rPr>
      <w:color w:val="80000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Style21">
    <w:name w:val="СВЕЛ таб/спис"/>
    <w:basedOn w:val="Normal"/>
    <w:qFormat/>
    <w:pPr>
      <w:spacing w:lineRule="auto" w:line="240" w:before="0" w:after="0"/>
    </w:pPr>
    <w:rPr>
      <w:rFonts w:ascii="Times New Roman" w:hAnsi="Times New Roman"/>
      <w:sz w:val="24"/>
      <w:szCs w:val="24"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СВЕЛ загол без огл"/>
    <w:basedOn w:val="Style21"/>
    <w:qFormat/>
    <w:pPr>
      <w:spacing w:before="120" w:after="120"/>
      <w:ind w:firstLine="709"/>
    </w:pPr>
    <w:rPr>
      <w:b/>
    </w:rPr>
  </w:style>
  <w:style w:type="paragraph" w:styleId="Style24">
    <w:name w:val="Верхний и нижний колонтитулы"/>
    <w:basedOn w:val="Normal"/>
    <w:qFormat/>
    <w:pPr/>
    <w:rPr/>
  </w:style>
  <w:style w:type="paragraph" w:styleId="Style25">
    <w:name w:val="Header"/>
    <w:basedOn w:val="Normal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/>
      <w:sz w:val="24"/>
      <w:szCs w:val="24"/>
    </w:rPr>
  </w:style>
  <w:style w:type="paragraph" w:styleId="Style26">
    <w:name w:val="Footer"/>
    <w:basedOn w:val="Normal"/>
    <w:pPr>
      <w:tabs>
        <w:tab w:val="clear" w:pos="709"/>
        <w:tab w:val="center" w:pos="4677" w:leader="none"/>
        <w:tab w:val="right" w:pos="9355" w:leader="none"/>
      </w:tabs>
      <w:spacing w:lineRule="auto" w:line="240" w:before="120" w:after="120"/>
    </w:pPr>
    <w:rPr>
      <w:rFonts w:ascii="Times New Roman" w:hAnsi="Times New Roman"/>
      <w:sz w:val="24"/>
      <w:szCs w:val="24"/>
    </w:rPr>
  </w:style>
  <w:style w:type="paragraph" w:styleId="Style27">
    <w:name w:val="СВЕЛ загол табл"/>
    <w:basedOn w:val="Style21"/>
    <w:qFormat/>
    <w:pPr>
      <w:jc w:val="center"/>
    </w:pPr>
    <w:rPr>
      <w:b/>
    </w:rPr>
  </w:style>
  <w:style w:type="paragraph" w:styleId="ListParagraph">
    <w:name w:val="List Paragraph"/>
    <w:basedOn w:val="Normal"/>
    <w:qFormat/>
    <w:pPr>
      <w:spacing w:lineRule="auto" w:line="240" w:before="120" w:after="120"/>
      <w:ind w:left="708" w:hanging="0"/>
    </w:pPr>
    <w:rPr>
      <w:rFonts w:ascii="Times New Roman" w:hAnsi="Times New Roman"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34</TotalTime>
  <Application>LibreOffice/6.4.7.2$Linux_X86_64 LibreOffice_project/40$Build-2</Application>
  <Pages>14</Pages>
  <Words>2222</Words>
  <Characters>15173</Characters>
  <CharactersWithSpaces>17234</CharactersWithSpaces>
  <Paragraphs>352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2021-09-14T14:42:37Z</dcterms:created>
  <dc:creator/>
  <dc:description/>
  <dc:language>ru-RU</dc:language>
  <cp:lastModifiedBy/>
  <dcterms:modified xsi:type="dcterms:W3CDTF">2021-09-23T15:00:40Z</dcterms:modified>
  <cp:revision>3</cp:revision>
  <dc:subject/>
  <dc:title/>
</cp:coreProperties>
</file>